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3B35A" w14:textId="137FF262" w:rsidR="00A76565" w:rsidRPr="00335479" w:rsidRDefault="0054108F" w:rsidP="00911DF4">
      <w:pPr>
        <w:tabs>
          <w:tab w:val="left" w:pos="1536"/>
        </w:tabs>
        <w:spacing w:afterLines="400" w:after="960"/>
        <w:rPr>
          <w:rFonts w:eastAsia="ＭＳ Ｐゴシック" w:cs="Arial"/>
          <w:szCs w:val="21"/>
        </w:rPr>
      </w:pPr>
      <w:r w:rsidRPr="00335479">
        <w:rPr>
          <w:rFonts w:eastAsia="ＭＳ Ｐゴシック" w:cs="Arial"/>
          <w:noProof/>
        </w:rPr>
        <mc:AlternateContent>
          <mc:Choice Requires="wps">
            <w:drawing>
              <wp:anchor distT="0" distB="0" distL="114300" distR="114300" simplePos="0" relativeHeight="251624448" behindDoc="0" locked="1" layoutInCell="1" allowOverlap="1" wp14:anchorId="72DE0CB8" wp14:editId="571C16C5">
                <wp:simplePos x="0" y="0"/>
                <wp:positionH relativeFrom="column">
                  <wp:posOffset>5289550</wp:posOffset>
                </wp:positionH>
                <wp:positionV relativeFrom="paragraph">
                  <wp:posOffset>-359410</wp:posOffset>
                </wp:positionV>
                <wp:extent cx="1363980" cy="190500"/>
                <wp:effectExtent l="0" t="0" r="7620" b="8255"/>
                <wp:wrapNone/>
                <wp:docPr id="171" name="文本框 171"/>
                <wp:cNvGraphicFramePr/>
                <a:graphic xmlns:a="http://schemas.openxmlformats.org/drawingml/2006/main">
                  <a:graphicData uri="http://schemas.microsoft.com/office/word/2010/wordprocessingShape">
                    <wps:wsp>
                      <wps:cNvSpPr txBox="1"/>
                      <wps:spPr>
                        <a:xfrm>
                          <a:off x="0" y="0"/>
                          <a:ext cx="1363980" cy="190500"/>
                        </a:xfrm>
                        <a:prstGeom prst="rect">
                          <a:avLst/>
                        </a:prstGeom>
                        <a:noFill/>
                        <a:ln w="6350">
                          <a:noFill/>
                        </a:ln>
                      </wps:spPr>
                      <wps:txbx>
                        <w:txbxContent>
                          <w:p w14:paraId="0EFD11B3" w14:textId="679F0FDB" w:rsidR="0054108F" w:rsidRPr="000F2808" w:rsidRDefault="0054108F" w:rsidP="0054108F">
                            <w:pPr>
                              <w:jc w:val="left"/>
                              <w:rPr>
                                <w:rFonts w:eastAsia="ＭＳ Ｐゴシック" w:cs="Arial" w:hint="eastAsia"/>
                                <w:szCs w:val="21"/>
                              </w:rPr>
                            </w:pPr>
                            <w:r w:rsidRPr="000F2808">
                              <w:rPr>
                                <w:rFonts w:eastAsia="ＭＳ Ｐゴシック" w:cs="Arial"/>
                              </w:rPr>
                              <w:t>Microsoft</w:t>
                            </w:r>
                            <w:proofErr w:type="gramStart"/>
                            <w:r w:rsidRPr="000F2808">
                              <w:rPr>
                                <w:rFonts w:eastAsia="ＭＳ Ｐゴシック" w:cs="Arial"/>
                              </w:rPr>
                              <w:t>イン</w:t>
                            </w:r>
                            <w:proofErr w:type="gramEnd"/>
                            <w:r w:rsidRPr="000F2808">
                              <w:rPr>
                                <w:rFonts w:eastAsia="ＭＳ Ｐゴシック" w:cs="Arial"/>
                              </w:rPr>
                              <w:t>テリジェントセキュリティ</w:t>
                            </w:r>
                            <w:r w:rsidR="00F60424" w:rsidRPr="000F2808">
                              <w:rPr>
                                <w:rFonts w:eastAsia="ＭＳ Ｐゴシック" w:cs="Arial"/>
                              </w:rPr>
                              <w:t>アソシエーション</w:t>
                            </w:r>
                            <w:r w:rsidRPr="000F2808">
                              <w:rPr>
                                <w:rFonts w:eastAsia="ＭＳ Ｐゴシック" w:cs="Arial"/>
                              </w:rPr>
                              <w:t>メンバー</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DE0CB8" id="_x0000_t202" coordsize="21600,21600" o:spt="202" path="m,l,21600r21600,l21600,xe">
                <v:stroke joinstyle="miter"/>
                <v:path gradientshapeok="t" o:connecttype="rect"/>
              </v:shapetype>
              <v:shape id="文本框 171" o:spid="_x0000_s1026" type="#_x0000_t202" style="position:absolute;left:0;text-align:left;margin-left:416.5pt;margin-top:-28.3pt;width:107.4pt;height:1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" filled="f" stroked="f" strokeweight=".5pt">
                <v:textbox style="mso-fit-shape-to-text:t" inset="0,0,0,0">
                  <w:txbxContent>
                    <w:p w14:paraId="0EFD11B3" w14:textId="679F0FDB" w:rsidR="0054108F" w:rsidRPr="000F2808" w:rsidRDefault="0054108F" w:rsidP="0054108F">
                      <w:pPr>
                        <w:jc w:val="left"/>
                        <w:rPr>
                          <w:rFonts w:eastAsia="ＭＳ Ｐゴシック" w:cs="Arial" w:hint="eastAsia"/>
                          <w:szCs w:val="21"/>
                        </w:rPr>
                      </w:pPr>
                      <w:r w:rsidRPr="000F2808">
                        <w:rPr>
                          <w:rFonts w:eastAsia="ＭＳ Ｐゴシック" w:cs="Arial"/>
                        </w:rPr>
                        <w:t>Microsoft</w:t>
                      </w:r>
                      <w:proofErr w:type="gramStart"/>
                      <w:r w:rsidRPr="000F2808">
                        <w:rPr>
                          <w:rFonts w:eastAsia="ＭＳ Ｐゴシック" w:cs="Arial"/>
                        </w:rPr>
                        <w:t>イン</w:t>
                      </w:r>
                      <w:proofErr w:type="gramEnd"/>
                      <w:r w:rsidRPr="000F2808">
                        <w:rPr>
                          <w:rFonts w:eastAsia="ＭＳ Ｐゴシック" w:cs="Arial"/>
                        </w:rPr>
                        <w:t>テリジェントセキュリティ</w:t>
                      </w:r>
                      <w:r w:rsidR="00F60424" w:rsidRPr="000F2808">
                        <w:rPr>
                          <w:rFonts w:eastAsia="ＭＳ Ｐゴシック" w:cs="Arial"/>
                        </w:rPr>
                        <w:t>アソシエーション</w:t>
                      </w:r>
                      <w:r w:rsidRPr="000F2808">
                        <w:rPr>
                          <w:rFonts w:eastAsia="ＭＳ Ｐゴシック" w:cs="Arial"/>
                        </w:rPr>
                        <w:t>メンバー</w:t>
                      </w:r>
                    </w:p>
                  </w:txbxContent>
                </v:textbox>
                <w10:anchorlock/>
              </v:shape>
            </w:pict>
          </mc:Fallback>
        </mc:AlternateContent>
      </w:r>
      <w:r w:rsidRPr="00335479">
        <w:rPr>
          <w:rFonts w:eastAsia="ＭＳ Ｐゴシック" w:cs="Arial"/>
          <w:noProof/>
        </w:rPr>
        <w:drawing>
          <wp:anchor distT="0" distB="0" distL="114300" distR="114300" simplePos="0" relativeHeight="251693056" behindDoc="1" locked="1" layoutInCell="1" allowOverlap="1" wp14:anchorId="1B47C862" wp14:editId="11B6634A">
            <wp:simplePos x="0" y="0"/>
            <wp:positionH relativeFrom="column">
              <wp:posOffset>-459740</wp:posOffset>
            </wp:positionH>
            <wp:positionV relativeFrom="paragraph">
              <wp:posOffset>-720090</wp:posOffset>
            </wp:positionV>
            <wp:extent cx="7559675" cy="2527300"/>
            <wp:effectExtent l="0" t="0" r="3175" b="635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675" cy="2527300"/>
                    </a:xfrm>
                    <a:prstGeom prst="rect">
                      <a:avLst/>
                    </a:prstGeom>
                  </pic:spPr>
                </pic:pic>
              </a:graphicData>
            </a:graphic>
            <wp14:sizeRelH relativeFrom="page">
              <wp14:pctWidth>0</wp14:pctWidth>
            </wp14:sizeRelH>
            <wp14:sizeRelV relativeFrom="page">
              <wp14:pctHeight>0</wp14:pctHeight>
            </wp14:sizeRelV>
          </wp:anchor>
        </w:drawing>
      </w:r>
    </w:p>
    <w:p w14:paraId="084CE0E6" w14:textId="3729274F" w:rsidR="00A76565" w:rsidRPr="00335479" w:rsidRDefault="00EF1916" w:rsidP="000F2808">
      <w:pPr>
        <w:spacing w:afterLines="400" w:after="960"/>
        <w:ind w:leftChars="135" w:left="283"/>
        <w:jc w:val="left"/>
        <w:rPr>
          <w:rFonts w:eastAsia="ＭＳ Ｐゴシック" w:cs="Arial"/>
          <w:b/>
          <w:bCs/>
          <w:color w:val="FFFFFF" w:themeColor="background1"/>
          <w:sz w:val="46"/>
          <w:szCs w:val="46"/>
        </w:rPr>
      </w:pPr>
      <w:proofErr w:type="spellStart"/>
      <w:r w:rsidRPr="00335479">
        <w:rPr>
          <w:rFonts w:eastAsia="ＭＳ Ｐゴシック" w:cs="Arial"/>
          <w:b/>
          <w:bCs/>
          <w:color w:val="FFFFFF" w:themeColor="background1"/>
          <w:sz w:val="46"/>
          <w:szCs w:val="46"/>
        </w:rPr>
        <w:t>Synack</w:t>
      </w:r>
      <w:proofErr w:type="spellEnd"/>
      <w:r w:rsidR="00911DF4">
        <w:rPr>
          <w:rFonts w:eastAsia="ＭＳ Ｐゴシック" w:cs="Arial" w:hint="eastAsia"/>
          <w:b/>
          <w:bCs/>
          <w:color w:val="FFFFFF" w:themeColor="background1"/>
          <w:sz w:val="46"/>
          <w:szCs w:val="46"/>
        </w:rPr>
        <w:t>の</w:t>
      </w:r>
      <w:r w:rsidR="00911DF4" w:rsidRPr="00335479">
        <w:rPr>
          <w:rFonts w:eastAsia="ＭＳ Ｐゴシック" w:cs="Arial"/>
          <w:b/>
          <w:bCs/>
          <w:color w:val="FFFFFF" w:themeColor="background1"/>
          <w:sz w:val="46"/>
          <w:szCs w:val="46"/>
        </w:rPr>
        <w:t>Microsoft Sentinel</w:t>
      </w:r>
      <w:r w:rsidR="00911DF4">
        <w:rPr>
          <w:rFonts w:eastAsia="ＭＳ Ｐゴシック" w:cs="Arial" w:hint="eastAsia"/>
          <w:b/>
          <w:bCs/>
          <w:color w:val="FFFFFF" w:themeColor="background1"/>
          <w:sz w:val="46"/>
          <w:szCs w:val="46"/>
        </w:rPr>
        <w:t>とのインテグレーションで</w:t>
      </w:r>
      <w:r w:rsidRPr="00335479">
        <w:rPr>
          <w:rFonts w:eastAsia="ＭＳ Ｐゴシック" w:cs="Arial"/>
          <w:b/>
          <w:bCs/>
          <w:color w:val="FFFFFF" w:themeColor="background1"/>
          <w:sz w:val="46"/>
          <w:szCs w:val="46"/>
        </w:rPr>
        <w:t>脆弱性への対応</w:t>
      </w:r>
      <w:r w:rsidR="00CD7FC3">
        <w:rPr>
          <w:rFonts w:eastAsia="ＭＳ Ｐゴシック" w:cs="Arial" w:hint="eastAsia"/>
          <w:b/>
          <w:bCs/>
          <w:color w:val="FFFFFF" w:themeColor="background1"/>
          <w:sz w:val="46"/>
          <w:szCs w:val="46"/>
        </w:rPr>
        <w:t>が</w:t>
      </w:r>
      <w:r w:rsidRPr="00335479">
        <w:rPr>
          <w:rFonts w:eastAsia="ＭＳ Ｐゴシック" w:cs="Arial"/>
          <w:b/>
          <w:bCs/>
          <w:color w:val="FFFFFF" w:themeColor="background1"/>
          <w:sz w:val="46"/>
          <w:szCs w:val="46"/>
        </w:rPr>
        <w:t>加速</w:t>
      </w:r>
      <w:r w:rsidR="00911DF4">
        <w:rPr>
          <w:rFonts w:eastAsia="ＭＳ Ｐゴシック" w:cs="Arial" w:hint="eastAsia"/>
          <w:b/>
          <w:bCs/>
          <w:color w:val="FFFFFF" w:themeColor="background1"/>
          <w:sz w:val="46"/>
          <w:szCs w:val="46"/>
        </w:rPr>
        <w:t>する</w:t>
      </w:r>
    </w:p>
    <w:p w14:paraId="1B03E65D" w14:textId="568DBD39" w:rsidR="008E6DC1" w:rsidRPr="00335479" w:rsidRDefault="00EF1916" w:rsidP="0054108F">
      <w:pPr>
        <w:pStyle w:val="1"/>
        <w:rPr>
          <w:rFonts w:eastAsia="ＭＳ Ｐゴシック"/>
        </w:rPr>
      </w:pPr>
      <w:r w:rsidRPr="00335479">
        <w:rPr>
          <w:rFonts w:eastAsia="ＭＳ Ｐゴシック"/>
        </w:rPr>
        <w:t>概要</w:t>
      </w:r>
    </w:p>
    <w:p w14:paraId="4320ACE7" w14:textId="68B1E0D1" w:rsidR="00A76565" w:rsidRPr="00335479" w:rsidRDefault="00EF1916" w:rsidP="00057101">
      <w:pPr>
        <w:pStyle w:val="a3"/>
        <w:spacing w:beforeLines="100" w:before="240" w:afterLines="300" w:after="720"/>
        <w:ind w:left="0"/>
        <w:rPr>
          <w:rFonts w:eastAsia="ＭＳ Ｐゴシック" w:cs="Arial"/>
          <w:sz w:val="21"/>
          <w:szCs w:val="21"/>
        </w:rPr>
      </w:pPr>
      <w:r w:rsidRPr="00335479">
        <w:rPr>
          <w:rFonts w:eastAsia="ＭＳ Ｐゴシック" w:cs="Arial"/>
          <w:sz w:val="21"/>
          <w:szCs w:val="21"/>
        </w:rPr>
        <w:t>Microsoft Sentinel</w:t>
      </w:r>
      <w:r w:rsidRPr="00335479">
        <w:rPr>
          <w:rFonts w:eastAsia="ＭＳ Ｐゴシック" w:cs="Arial"/>
          <w:sz w:val="21"/>
          <w:szCs w:val="21"/>
        </w:rPr>
        <w:t>は、インテリジェント脅威アナリティクス、イベント管理、脅威の検出、脅威の可視化、プロアクティブハンティング、および脅威への対応を実施するための、クラウドネイティブでスケーラブルな</w:t>
      </w:r>
      <w:r w:rsidR="00234E29">
        <w:rPr>
          <w:rFonts w:eastAsia="ＭＳ Ｐゴシック" w:cs="Arial" w:hint="eastAsia"/>
          <w:sz w:val="21"/>
          <w:szCs w:val="21"/>
        </w:rPr>
        <w:t>単一</w:t>
      </w:r>
      <w:r w:rsidRPr="00335479">
        <w:rPr>
          <w:rFonts w:eastAsia="ＭＳ Ｐゴシック" w:cs="Arial"/>
          <w:sz w:val="21"/>
          <w:szCs w:val="21"/>
        </w:rPr>
        <w:t>ソリューションです。このソリューションによって、早期に脅威を検出し、高度な攻撃に対する迅速な対応が可能になり、その結果、問題解決までの時間が短縮され、</w:t>
      </w:r>
      <w:r w:rsidRPr="00335479">
        <w:rPr>
          <w:rFonts w:eastAsia="ＭＳ Ｐゴシック" w:cs="Arial"/>
          <w:sz w:val="21"/>
          <w:szCs w:val="21"/>
        </w:rPr>
        <w:t>Microsoft Azure</w:t>
      </w:r>
      <w:r w:rsidRPr="00335479">
        <w:rPr>
          <w:rFonts w:eastAsia="ＭＳ Ｐゴシック" w:cs="Arial"/>
          <w:sz w:val="21"/>
          <w:szCs w:val="21"/>
        </w:rPr>
        <w:t>のセキュリティインシデントを減らすことができます。</w:t>
      </w:r>
      <w:r w:rsidR="00234E29">
        <w:rPr>
          <w:rFonts w:eastAsia="ＭＳ Ｐゴシック" w:cs="Arial" w:hint="eastAsia"/>
          <w:sz w:val="21"/>
          <w:szCs w:val="21"/>
        </w:rPr>
        <w:t>また、</w:t>
      </w:r>
      <w:proofErr w:type="spellStart"/>
      <w:r w:rsidR="00234E29">
        <w:rPr>
          <w:rFonts w:eastAsia="ＭＳ Ｐゴシック" w:cs="Arial"/>
          <w:sz w:val="21"/>
          <w:szCs w:val="21"/>
        </w:rPr>
        <w:t>Synack</w:t>
      </w:r>
      <w:proofErr w:type="spellEnd"/>
      <w:r w:rsidR="00234E29">
        <w:rPr>
          <w:rFonts w:eastAsia="ＭＳ Ｐゴシック" w:cs="Arial" w:hint="eastAsia"/>
          <w:sz w:val="21"/>
          <w:szCs w:val="21"/>
        </w:rPr>
        <w:t>は</w:t>
      </w:r>
      <w:r w:rsidR="00234E29">
        <w:rPr>
          <w:rFonts w:eastAsia="ＭＳ Ｐゴシック" w:cs="Arial"/>
          <w:sz w:val="21"/>
          <w:szCs w:val="21"/>
        </w:rPr>
        <w:t>Microsoft Sentinel</w:t>
      </w:r>
      <w:r w:rsidR="00234E29">
        <w:rPr>
          <w:rFonts w:eastAsia="ＭＳ Ｐゴシック" w:cs="Arial" w:hint="eastAsia"/>
          <w:sz w:val="21"/>
          <w:szCs w:val="21"/>
        </w:rPr>
        <w:t>と直接連携し、</w:t>
      </w:r>
      <w:proofErr w:type="spellStart"/>
      <w:r w:rsidR="00234E29">
        <w:rPr>
          <w:rFonts w:eastAsia="ＭＳ Ｐゴシック" w:cs="Arial"/>
          <w:sz w:val="21"/>
          <w:szCs w:val="21"/>
        </w:rPr>
        <w:t>Synack</w:t>
      </w:r>
      <w:proofErr w:type="spellEnd"/>
      <w:r w:rsidR="00234E29">
        <w:rPr>
          <w:rFonts w:eastAsia="ＭＳ Ｐゴシック" w:cs="Arial" w:hint="eastAsia"/>
          <w:sz w:val="21"/>
          <w:szCs w:val="21"/>
        </w:rPr>
        <w:t>の脆弱性</w:t>
      </w:r>
      <w:r w:rsidR="00F35F5C">
        <w:rPr>
          <w:rFonts w:eastAsia="ＭＳ Ｐゴシック" w:cs="Arial" w:hint="eastAsia"/>
          <w:sz w:val="21"/>
          <w:szCs w:val="21"/>
        </w:rPr>
        <w:t>テストの</w:t>
      </w:r>
      <w:r w:rsidR="00234E29">
        <w:rPr>
          <w:rFonts w:eastAsia="ＭＳ Ｐゴシック" w:cs="Arial" w:hint="eastAsia"/>
          <w:sz w:val="21"/>
          <w:szCs w:val="21"/>
        </w:rPr>
        <w:t>データから</w:t>
      </w:r>
      <w:r w:rsidR="00234E29">
        <w:rPr>
          <w:rFonts w:eastAsia="ＭＳ Ｐゴシック" w:cs="Arial"/>
          <w:sz w:val="21"/>
          <w:szCs w:val="21"/>
        </w:rPr>
        <w:t>Microsoft Sentinel</w:t>
      </w:r>
      <w:r w:rsidR="00234E29">
        <w:rPr>
          <w:rFonts w:eastAsia="ＭＳ Ｐゴシック" w:cs="Arial" w:hint="eastAsia"/>
          <w:sz w:val="21"/>
          <w:szCs w:val="21"/>
        </w:rPr>
        <w:t>のインシデントを自動的に作成する事で、修復及び解決時間の更なる短縮を支援します</w:t>
      </w:r>
      <w:r w:rsidRPr="00335479">
        <w:rPr>
          <w:rFonts w:eastAsia="ＭＳ Ｐゴシック" w:cs="Arial"/>
          <w:sz w:val="21"/>
          <w:szCs w:val="21"/>
        </w:rPr>
        <w:t>。</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blLayout w:type="fixed"/>
        <w:tblLook w:val="04A0" w:firstRow="1" w:lastRow="0" w:firstColumn="1" w:lastColumn="0" w:noHBand="0" w:noVBand="1"/>
      </w:tblPr>
      <w:tblGrid>
        <w:gridCol w:w="426"/>
        <w:gridCol w:w="5301"/>
        <w:gridCol w:w="4820"/>
      </w:tblGrid>
      <w:tr w:rsidR="00EF1916" w:rsidRPr="00335479" w14:paraId="2848E5DB" w14:textId="77777777" w:rsidTr="000F2808">
        <w:tc>
          <w:tcPr>
            <w:tcW w:w="426" w:type="dxa"/>
            <w:shd w:val="clear" w:color="auto" w:fill="E6E6E6"/>
            <w:tcMar>
              <w:left w:w="57" w:type="dxa"/>
              <w:right w:w="57" w:type="dxa"/>
            </w:tcMar>
          </w:tcPr>
          <w:p w14:paraId="112CFE3D" w14:textId="77777777" w:rsidR="00EF1916" w:rsidRPr="00234E29" w:rsidRDefault="00EF1916" w:rsidP="00EF1916">
            <w:pPr>
              <w:rPr>
                <w:rFonts w:eastAsia="ＭＳ Ｐゴシック" w:cs="Arial"/>
                <w:szCs w:val="21"/>
              </w:rPr>
            </w:pPr>
          </w:p>
        </w:tc>
        <w:tc>
          <w:tcPr>
            <w:tcW w:w="5301" w:type="dxa"/>
            <w:shd w:val="clear" w:color="auto" w:fill="E6E6E6"/>
            <w:tcMar>
              <w:left w:w="57" w:type="dxa"/>
              <w:right w:w="57" w:type="dxa"/>
            </w:tcMar>
          </w:tcPr>
          <w:p w14:paraId="0622133A" w14:textId="77777777" w:rsidR="00EF1916" w:rsidRPr="00335479" w:rsidRDefault="00EF1916" w:rsidP="00EF1916">
            <w:pPr>
              <w:rPr>
                <w:rFonts w:eastAsia="ＭＳ Ｐゴシック" w:cs="Arial"/>
                <w:szCs w:val="21"/>
              </w:rPr>
            </w:pPr>
          </w:p>
        </w:tc>
        <w:tc>
          <w:tcPr>
            <w:tcW w:w="4820" w:type="dxa"/>
            <w:shd w:val="clear" w:color="auto" w:fill="E6E6E6"/>
            <w:tcMar>
              <w:left w:w="57" w:type="dxa"/>
              <w:right w:w="57" w:type="dxa"/>
            </w:tcMar>
          </w:tcPr>
          <w:p w14:paraId="4368D890" w14:textId="6908C9A7" w:rsidR="00EF1916" w:rsidRPr="00335479" w:rsidRDefault="00EF1916" w:rsidP="00EF1916">
            <w:pPr>
              <w:rPr>
                <w:rFonts w:eastAsia="ＭＳ Ｐゴシック" w:cs="Arial"/>
                <w:szCs w:val="21"/>
              </w:rPr>
            </w:pPr>
          </w:p>
        </w:tc>
      </w:tr>
      <w:tr w:rsidR="00EF1916" w:rsidRPr="00335479" w14:paraId="34F2611B" w14:textId="77777777" w:rsidTr="000F2808">
        <w:tc>
          <w:tcPr>
            <w:tcW w:w="426" w:type="dxa"/>
            <w:tcBorders>
              <w:right w:val="single" w:sz="24" w:space="0" w:color="FFFFFF" w:themeColor="background1"/>
            </w:tcBorders>
            <w:shd w:val="clear" w:color="auto" w:fill="E6E6E6"/>
            <w:tcMar>
              <w:left w:w="57" w:type="dxa"/>
              <w:right w:w="57" w:type="dxa"/>
            </w:tcMar>
          </w:tcPr>
          <w:p w14:paraId="3525A199" w14:textId="77777777" w:rsidR="00EF1916" w:rsidRPr="00335479" w:rsidRDefault="00EF1916" w:rsidP="00EF1916">
            <w:pPr>
              <w:rPr>
                <w:rFonts w:eastAsia="ＭＳ Ｐゴシック" w:cs="Arial"/>
                <w:szCs w:val="21"/>
              </w:rPr>
            </w:pPr>
          </w:p>
        </w:tc>
        <w:tc>
          <w:tcPr>
            <w:tcW w:w="5301" w:type="dxa"/>
            <w:tcBorders>
              <w:left w:val="single" w:sz="24" w:space="0" w:color="FFFFFF" w:themeColor="background1"/>
              <w:right w:val="single" w:sz="24" w:space="0" w:color="FFFFFF" w:themeColor="background1"/>
            </w:tcBorders>
            <w:shd w:val="clear" w:color="auto" w:fill="E6E6E6"/>
            <w:tcMar>
              <w:left w:w="57" w:type="dxa"/>
              <w:right w:w="57" w:type="dxa"/>
            </w:tcMar>
          </w:tcPr>
          <w:p w14:paraId="77E8085C" w14:textId="24467080" w:rsidR="00EF1916" w:rsidRPr="00335479" w:rsidRDefault="00EF1916" w:rsidP="00CE4604">
            <w:pPr>
              <w:spacing w:afterLines="50" w:after="120"/>
              <w:ind w:leftChars="50" w:left="525" w:rightChars="100" w:right="210" w:hangingChars="200" w:hanging="420"/>
              <w:rPr>
                <w:rFonts w:eastAsia="ＭＳ Ｐゴシック" w:cs="Arial" w:hint="eastAsia"/>
                <w:szCs w:val="21"/>
              </w:rPr>
            </w:pPr>
            <w:r w:rsidRPr="00335479">
              <w:rPr>
                <w:rFonts w:eastAsia="ＭＳ Ｐゴシック" w:cs="Arial"/>
              </w:rPr>
              <w:t>•</w:t>
            </w:r>
            <w:r w:rsidRPr="00335479">
              <w:rPr>
                <w:rFonts w:eastAsia="ＭＳ Ｐゴシック" w:cs="Arial"/>
              </w:rPr>
              <w:tab/>
            </w:r>
            <w:proofErr w:type="spellStart"/>
            <w:r w:rsidRPr="00335479">
              <w:rPr>
                <w:rFonts w:eastAsia="ＭＳ Ｐゴシック" w:cs="Arial"/>
              </w:rPr>
              <w:t>Synack</w:t>
            </w:r>
            <w:proofErr w:type="spellEnd"/>
            <w:r w:rsidRPr="00335479">
              <w:rPr>
                <w:rFonts w:eastAsia="ＭＳ Ｐゴシック" w:cs="Arial"/>
              </w:rPr>
              <w:t>の脆弱性テスト結果を</w:t>
            </w:r>
            <w:r w:rsidRPr="00335479">
              <w:rPr>
                <w:rFonts w:eastAsia="ＭＳ Ｐゴシック" w:cs="Arial"/>
              </w:rPr>
              <w:t>Microsoft Sentinel</w:t>
            </w:r>
            <w:r w:rsidRPr="00335479">
              <w:rPr>
                <w:rFonts w:eastAsia="ＭＳ Ｐゴシック" w:cs="Arial"/>
              </w:rPr>
              <w:t>に同期させて</w:t>
            </w:r>
            <w:r w:rsidRPr="00335479">
              <w:rPr>
                <w:rFonts w:eastAsia="ＭＳ Ｐゴシック" w:cs="Arial"/>
              </w:rPr>
              <w:t>Microsoft Azure</w:t>
            </w:r>
            <w:r w:rsidR="007B28B5" w:rsidRPr="00335479">
              <w:rPr>
                <w:rFonts w:eastAsia="ＭＳ Ｐゴシック" w:cs="Arial"/>
              </w:rPr>
              <w:t>の</w:t>
            </w:r>
            <w:r w:rsidR="00524B40">
              <w:rPr>
                <w:rFonts w:eastAsia="ＭＳ Ｐゴシック" w:cs="Arial" w:hint="eastAsia"/>
              </w:rPr>
              <w:t>保護</w:t>
            </w:r>
            <w:r w:rsidR="007B28B5" w:rsidRPr="00335479">
              <w:rPr>
                <w:rFonts w:eastAsia="ＭＳ Ｐゴシック" w:cs="Arial"/>
              </w:rPr>
              <w:t>を支援</w:t>
            </w:r>
            <w:r w:rsidRPr="00335479">
              <w:rPr>
                <w:rFonts w:eastAsia="ＭＳ Ｐゴシック" w:cs="Arial"/>
              </w:rPr>
              <w:t>する</w:t>
            </w:r>
          </w:p>
          <w:p w14:paraId="7FB54AF0" w14:textId="09EEAFA2" w:rsidR="00EF1916" w:rsidRPr="00335479" w:rsidRDefault="00EF1916" w:rsidP="00CE4604">
            <w:pPr>
              <w:spacing w:afterLines="50" w:after="120"/>
              <w:ind w:leftChars="50" w:left="525" w:rightChars="100" w:right="210" w:hangingChars="200" w:hanging="420"/>
              <w:rPr>
                <w:rFonts w:eastAsia="ＭＳ Ｐゴシック" w:cs="Arial"/>
                <w:szCs w:val="21"/>
              </w:rPr>
            </w:pPr>
            <w:r w:rsidRPr="00335479">
              <w:rPr>
                <w:rFonts w:eastAsia="ＭＳ Ｐゴシック" w:cs="Arial"/>
              </w:rPr>
              <w:t>•</w:t>
            </w:r>
            <w:r w:rsidRPr="00335479">
              <w:rPr>
                <w:rFonts w:eastAsia="ＭＳ Ｐゴシック" w:cs="Arial"/>
              </w:rPr>
              <w:tab/>
            </w:r>
            <w:r w:rsidRPr="00335479">
              <w:rPr>
                <w:rFonts w:eastAsia="ＭＳ Ｐゴシック" w:cs="Arial"/>
              </w:rPr>
              <w:t>新たに</w:t>
            </w:r>
            <w:r w:rsidR="002E765B">
              <w:rPr>
                <w:rFonts w:eastAsia="ＭＳ Ｐゴシック" w:cs="Arial" w:hint="eastAsia"/>
              </w:rPr>
              <w:t>発見した</w:t>
            </w:r>
            <w:r w:rsidRPr="00335479">
              <w:rPr>
                <w:rFonts w:eastAsia="ＭＳ Ｐゴシック" w:cs="Arial"/>
              </w:rPr>
              <w:t>脆弱性から自動的に</w:t>
            </w:r>
            <w:r w:rsidRPr="00335479">
              <w:rPr>
                <w:rFonts w:eastAsia="ＭＳ Ｐゴシック" w:cs="Arial"/>
              </w:rPr>
              <w:t>Microsoft Sentinel</w:t>
            </w:r>
            <w:r w:rsidRPr="00335479">
              <w:rPr>
                <w:rFonts w:eastAsia="ＭＳ Ｐゴシック" w:cs="Arial"/>
              </w:rPr>
              <w:t>インシデントが作成されるので、</w:t>
            </w:r>
            <w:r w:rsidR="00E14F44">
              <w:rPr>
                <w:rFonts w:eastAsia="ＭＳ Ｐゴシック" w:cs="Arial" w:hint="eastAsia"/>
              </w:rPr>
              <w:t>迅速な</w:t>
            </w:r>
            <w:r w:rsidRPr="00335479">
              <w:rPr>
                <w:rFonts w:eastAsia="ＭＳ Ｐゴシック" w:cs="Arial"/>
              </w:rPr>
              <w:t>分析と修復</w:t>
            </w:r>
            <w:r w:rsidR="00E14F44">
              <w:rPr>
                <w:rFonts w:eastAsia="ＭＳ Ｐゴシック" w:cs="Arial" w:hint="eastAsia"/>
              </w:rPr>
              <w:t>を可能にする</w:t>
            </w:r>
          </w:p>
        </w:tc>
        <w:tc>
          <w:tcPr>
            <w:tcW w:w="4820" w:type="dxa"/>
            <w:tcBorders>
              <w:left w:val="single" w:sz="24" w:space="0" w:color="FFFFFF" w:themeColor="background1"/>
            </w:tcBorders>
            <w:shd w:val="clear" w:color="auto" w:fill="E6E6E6"/>
            <w:tcMar>
              <w:left w:w="57" w:type="dxa"/>
              <w:right w:w="57" w:type="dxa"/>
            </w:tcMar>
          </w:tcPr>
          <w:p w14:paraId="65E7CA2D" w14:textId="62F1185F" w:rsidR="00EF1916" w:rsidRPr="00335479" w:rsidRDefault="00EF1916" w:rsidP="00CE4604">
            <w:pPr>
              <w:spacing w:afterLines="50" w:after="120"/>
              <w:ind w:leftChars="50" w:left="525" w:rightChars="100" w:right="210" w:hangingChars="200" w:hanging="420"/>
              <w:rPr>
                <w:rFonts w:eastAsia="ＭＳ Ｐゴシック" w:cs="Arial"/>
                <w:szCs w:val="21"/>
              </w:rPr>
            </w:pPr>
            <w:r w:rsidRPr="00335479">
              <w:rPr>
                <w:rFonts w:eastAsia="ＭＳ Ｐゴシック" w:cs="Arial"/>
              </w:rPr>
              <w:t>•</w:t>
            </w:r>
            <w:r w:rsidRPr="00335479">
              <w:rPr>
                <w:rFonts w:eastAsia="ＭＳ Ｐゴシック" w:cs="Arial"/>
              </w:rPr>
              <w:tab/>
            </w:r>
            <w:r w:rsidRPr="00335479">
              <w:rPr>
                <w:rFonts w:eastAsia="ＭＳ Ｐゴシック" w:cs="Arial"/>
              </w:rPr>
              <w:t>インテグレーションと構成が簡単なので迅速に</w:t>
            </w:r>
            <w:r w:rsidR="00524B40">
              <w:rPr>
                <w:rFonts w:eastAsia="ＭＳ Ｐゴシック" w:cs="Arial" w:hint="eastAsia"/>
              </w:rPr>
              <w:t>利用</w:t>
            </w:r>
            <w:r w:rsidRPr="00335479">
              <w:rPr>
                <w:rFonts w:eastAsia="ＭＳ Ｐゴシック" w:cs="Arial"/>
              </w:rPr>
              <w:t>を開始できる</w:t>
            </w:r>
          </w:p>
          <w:p w14:paraId="5EBDDDC9" w14:textId="2B4FC1D5" w:rsidR="00EF1916" w:rsidRPr="00335479" w:rsidRDefault="00EF1916" w:rsidP="003B09F0">
            <w:pPr>
              <w:spacing w:afterLines="50" w:after="120"/>
              <w:ind w:leftChars="50" w:left="525" w:rightChars="100" w:right="210" w:hangingChars="200" w:hanging="420"/>
              <w:rPr>
                <w:rFonts w:eastAsia="ＭＳ Ｐゴシック" w:cs="Arial"/>
                <w:szCs w:val="21"/>
              </w:rPr>
            </w:pPr>
            <w:r w:rsidRPr="00335479">
              <w:rPr>
                <w:rFonts w:eastAsia="ＭＳ Ｐゴシック" w:cs="Arial"/>
              </w:rPr>
              <w:t>•</w:t>
            </w:r>
            <w:r w:rsidRPr="00335479">
              <w:rPr>
                <w:rFonts w:eastAsia="ＭＳ Ｐゴシック" w:cs="Arial"/>
              </w:rPr>
              <w:tab/>
            </w:r>
            <w:r w:rsidRPr="00335479">
              <w:rPr>
                <w:rFonts w:eastAsia="ＭＳ Ｐゴシック" w:cs="Arial"/>
              </w:rPr>
              <w:t>見慣れた</w:t>
            </w:r>
            <w:r w:rsidRPr="00335479">
              <w:rPr>
                <w:rFonts w:eastAsia="ＭＳ Ｐゴシック" w:cs="Arial"/>
              </w:rPr>
              <w:t>Microsoft Sentinel</w:t>
            </w:r>
            <w:r w:rsidRPr="00335479">
              <w:rPr>
                <w:rFonts w:eastAsia="ＭＳ Ｐゴシック" w:cs="Arial"/>
              </w:rPr>
              <w:t>画面に</w:t>
            </w:r>
            <w:r w:rsidR="003B09F0" w:rsidRPr="00335479">
              <w:rPr>
                <w:rFonts w:eastAsia="ＭＳ Ｐゴシック" w:cs="Arial"/>
              </w:rPr>
              <w:t>インシデントを</w:t>
            </w:r>
            <w:r w:rsidRPr="00335479">
              <w:rPr>
                <w:rFonts w:eastAsia="ＭＳ Ｐゴシック" w:cs="Arial"/>
              </w:rPr>
              <w:t>表示して管理する</w:t>
            </w:r>
          </w:p>
        </w:tc>
      </w:tr>
      <w:tr w:rsidR="00EF1916" w:rsidRPr="00335479" w14:paraId="52802B04" w14:textId="77777777" w:rsidTr="000F2808">
        <w:tc>
          <w:tcPr>
            <w:tcW w:w="426" w:type="dxa"/>
            <w:shd w:val="clear" w:color="auto" w:fill="E6E6E6"/>
            <w:tcMar>
              <w:left w:w="57" w:type="dxa"/>
              <w:right w:w="57" w:type="dxa"/>
            </w:tcMar>
          </w:tcPr>
          <w:p w14:paraId="5AC6217A" w14:textId="77777777" w:rsidR="00EF1916" w:rsidRPr="00335479" w:rsidRDefault="00EF1916" w:rsidP="00EF1916">
            <w:pPr>
              <w:rPr>
                <w:rFonts w:eastAsia="ＭＳ Ｐゴシック" w:cs="Arial"/>
                <w:szCs w:val="21"/>
              </w:rPr>
            </w:pPr>
          </w:p>
        </w:tc>
        <w:tc>
          <w:tcPr>
            <w:tcW w:w="5301" w:type="dxa"/>
            <w:shd w:val="clear" w:color="auto" w:fill="E6E6E6"/>
            <w:tcMar>
              <w:left w:w="57" w:type="dxa"/>
              <w:right w:w="57" w:type="dxa"/>
            </w:tcMar>
          </w:tcPr>
          <w:p w14:paraId="7DFF2F57" w14:textId="77777777" w:rsidR="00EF1916" w:rsidRPr="00335479" w:rsidRDefault="00EF1916" w:rsidP="00EF1916">
            <w:pPr>
              <w:rPr>
                <w:rFonts w:eastAsia="ＭＳ Ｐゴシック" w:cs="Arial"/>
                <w:szCs w:val="21"/>
              </w:rPr>
            </w:pPr>
          </w:p>
        </w:tc>
        <w:tc>
          <w:tcPr>
            <w:tcW w:w="4820" w:type="dxa"/>
            <w:shd w:val="clear" w:color="auto" w:fill="E6E6E6"/>
            <w:tcMar>
              <w:left w:w="57" w:type="dxa"/>
              <w:right w:w="57" w:type="dxa"/>
            </w:tcMar>
          </w:tcPr>
          <w:p w14:paraId="518410AA" w14:textId="62AB2563" w:rsidR="00EF1916" w:rsidRPr="00335479" w:rsidRDefault="00EF1916" w:rsidP="00EF1916">
            <w:pPr>
              <w:rPr>
                <w:rFonts w:eastAsia="ＭＳ Ｐゴシック" w:cs="Arial"/>
                <w:szCs w:val="21"/>
              </w:rPr>
            </w:pPr>
          </w:p>
        </w:tc>
      </w:tr>
    </w:tbl>
    <w:p w14:paraId="286CAE09" w14:textId="46DA0058" w:rsidR="008E6DC1" w:rsidRPr="00335479" w:rsidRDefault="00EF1916" w:rsidP="00057101">
      <w:pPr>
        <w:pStyle w:val="1"/>
        <w:spacing w:beforeLines="300" w:before="720"/>
        <w:rPr>
          <w:rFonts w:eastAsia="ＭＳ Ｐゴシック"/>
        </w:rPr>
      </w:pPr>
      <w:proofErr w:type="spellStart"/>
      <w:r w:rsidRPr="00335479">
        <w:rPr>
          <w:rFonts w:eastAsia="ＭＳ Ｐゴシック"/>
        </w:rPr>
        <w:t>Synack</w:t>
      </w:r>
      <w:proofErr w:type="spellEnd"/>
      <w:r w:rsidRPr="00335479">
        <w:rPr>
          <w:rFonts w:eastAsia="ＭＳ Ｐゴシック"/>
        </w:rPr>
        <w:t>と</w:t>
      </w:r>
      <w:r w:rsidRPr="00335479">
        <w:rPr>
          <w:rFonts w:eastAsia="ＭＳ Ｐゴシック"/>
        </w:rPr>
        <w:t>Microsoft Sentinel</w:t>
      </w:r>
      <w:r w:rsidRPr="00335479">
        <w:rPr>
          <w:rFonts w:eastAsia="ＭＳ Ｐゴシック"/>
        </w:rPr>
        <w:t>が</w:t>
      </w:r>
      <w:r w:rsidR="002E765B">
        <w:rPr>
          <w:rFonts w:eastAsia="ＭＳ Ｐゴシック" w:hint="eastAsia"/>
        </w:rPr>
        <w:t>連携</w:t>
      </w:r>
      <w:r w:rsidRPr="00335479">
        <w:rPr>
          <w:rFonts w:eastAsia="ＭＳ Ｐゴシック"/>
        </w:rPr>
        <w:t>して解決までの時間を短縮する</w:t>
      </w:r>
    </w:p>
    <w:p w14:paraId="7297DB8A" w14:textId="3A503124" w:rsidR="00EF1916" w:rsidRPr="00335479" w:rsidRDefault="00EF1916" w:rsidP="00057101">
      <w:pPr>
        <w:pStyle w:val="a3"/>
        <w:spacing w:beforeLines="100" w:before="240" w:afterLines="100" w:after="240"/>
        <w:ind w:left="0"/>
        <w:rPr>
          <w:rFonts w:eastAsia="ＭＳ Ｐゴシック" w:cs="Arial"/>
          <w:sz w:val="21"/>
          <w:szCs w:val="21"/>
        </w:rPr>
      </w:pPr>
      <w:r w:rsidRPr="00335479">
        <w:rPr>
          <w:rFonts w:eastAsia="ＭＳ Ｐゴシック" w:cs="Arial"/>
          <w:sz w:val="21"/>
          <w:szCs w:val="21"/>
        </w:rPr>
        <w:t>Microsoft Sentinel</w:t>
      </w:r>
      <w:r w:rsidRPr="00335479">
        <w:rPr>
          <w:rFonts w:eastAsia="ＭＳ Ｐゴシック" w:cs="Arial"/>
          <w:sz w:val="21"/>
          <w:szCs w:val="21"/>
        </w:rPr>
        <w:t>には、</w:t>
      </w:r>
      <w:r w:rsidRPr="00335479">
        <w:rPr>
          <w:rFonts w:eastAsia="ＭＳ Ｐゴシック" w:cs="Arial"/>
          <w:sz w:val="21"/>
          <w:szCs w:val="21"/>
        </w:rPr>
        <w:t>SEIM</w:t>
      </w:r>
      <w:r w:rsidRPr="00335479">
        <w:rPr>
          <w:rFonts w:eastAsia="ＭＳ Ｐゴシック" w:cs="Arial"/>
          <w:sz w:val="21"/>
          <w:szCs w:val="21"/>
        </w:rPr>
        <w:t>（</w:t>
      </w:r>
      <w:r w:rsidRPr="00335479">
        <w:rPr>
          <w:rFonts w:eastAsia="ＭＳ Ｐゴシック" w:cs="Arial"/>
          <w:sz w:val="21"/>
          <w:szCs w:val="21"/>
        </w:rPr>
        <w:t>S</w:t>
      </w:r>
      <w:r w:rsidR="003B09F0" w:rsidRPr="00335479">
        <w:rPr>
          <w:rFonts w:eastAsia="ＭＳ Ｐゴシック" w:cs="Arial"/>
          <w:sz w:val="21"/>
          <w:szCs w:val="21"/>
        </w:rPr>
        <w:t>e</w:t>
      </w:r>
      <w:r w:rsidRPr="00335479">
        <w:rPr>
          <w:rFonts w:eastAsia="ＭＳ Ｐゴシック" w:cs="Arial"/>
          <w:sz w:val="21"/>
          <w:szCs w:val="21"/>
        </w:rPr>
        <w:t>curity Information and Event Management</w:t>
      </w:r>
      <w:r w:rsidRPr="00335479">
        <w:rPr>
          <w:rFonts w:eastAsia="ＭＳ Ｐゴシック" w:cs="Arial"/>
          <w:sz w:val="21"/>
          <w:szCs w:val="21"/>
        </w:rPr>
        <w:t>：セキュリティ情報とイベントの管理）と</w:t>
      </w:r>
      <w:r w:rsidRPr="00335479">
        <w:rPr>
          <w:rFonts w:eastAsia="ＭＳ Ｐゴシック" w:cs="Arial"/>
          <w:sz w:val="21"/>
          <w:szCs w:val="21"/>
        </w:rPr>
        <w:t>SOAR</w:t>
      </w:r>
      <w:r w:rsidRPr="00335479">
        <w:rPr>
          <w:rFonts w:eastAsia="ＭＳ Ｐゴシック" w:cs="Arial"/>
          <w:sz w:val="21"/>
          <w:szCs w:val="21"/>
        </w:rPr>
        <w:t>（</w:t>
      </w:r>
      <w:r w:rsidRPr="00335479">
        <w:rPr>
          <w:rFonts w:eastAsia="ＭＳ Ｐゴシック" w:cs="Arial"/>
          <w:sz w:val="21"/>
          <w:szCs w:val="21"/>
        </w:rPr>
        <w:t>Security Orchestration Automated Response</w:t>
      </w:r>
      <w:r w:rsidRPr="00335479">
        <w:rPr>
          <w:rFonts w:eastAsia="ＭＳ Ｐゴシック" w:cs="Arial"/>
          <w:sz w:val="21"/>
          <w:szCs w:val="21"/>
        </w:rPr>
        <w:t>：セキュリティ統合自動対応）の</w:t>
      </w:r>
      <w:r w:rsidRPr="00335479">
        <w:rPr>
          <w:rFonts w:eastAsia="ＭＳ Ｐゴシック" w:cs="Arial"/>
          <w:sz w:val="21"/>
          <w:szCs w:val="21"/>
        </w:rPr>
        <w:t>2</w:t>
      </w:r>
      <w:r w:rsidRPr="00335479">
        <w:rPr>
          <w:rFonts w:eastAsia="ＭＳ Ｐゴシック" w:cs="Arial"/>
          <w:sz w:val="21"/>
          <w:szCs w:val="21"/>
        </w:rPr>
        <w:t>つのセキュリティ技術が</w:t>
      </w:r>
      <w:r w:rsidRPr="00335479">
        <w:rPr>
          <w:rFonts w:eastAsia="ＭＳ Ｐゴシック" w:cs="Arial"/>
          <w:sz w:val="21"/>
          <w:szCs w:val="21"/>
        </w:rPr>
        <w:t>1</w:t>
      </w:r>
      <w:r w:rsidRPr="00335479">
        <w:rPr>
          <w:rFonts w:eastAsia="ＭＳ Ｐゴシック" w:cs="Arial"/>
          <w:sz w:val="21"/>
          <w:szCs w:val="21"/>
        </w:rPr>
        <w:t>つのソリューションに統合されています。</w:t>
      </w:r>
      <w:r w:rsidRPr="00335479">
        <w:rPr>
          <w:rFonts w:eastAsia="ＭＳ Ｐゴシック" w:cs="Arial"/>
          <w:sz w:val="21"/>
          <w:szCs w:val="21"/>
        </w:rPr>
        <w:t>Microsoft Sentinel</w:t>
      </w:r>
      <w:r w:rsidRPr="00335479">
        <w:rPr>
          <w:rFonts w:eastAsia="ＭＳ Ｐゴシック" w:cs="Arial"/>
          <w:sz w:val="21"/>
          <w:szCs w:val="21"/>
        </w:rPr>
        <w:t>は、インテリジェントセキュリティアナリティクスと脅威インテリジェンスを使用して、全社のさまざまのデータを取り込んで関連付けます。</w:t>
      </w:r>
      <w:r w:rsidR="00AE7790">
        <w:rPr>
          <w:rFonts w:eastAsia="ＭＳ Ｐゴシック" w:cs="Arial" w:hint="eastAsia"/>
          <w:sz w:val="21"/>
          <w:szCs w:val="21"/>
        </w:rPr>
        <w:t>全社からさまざまなデータを取り込み、データの相関関係を明らかにして、高度なセキュリティ分析と脅威インテリジェンスに活用する事ができます</w:t>
      </w:r>
      <w:r w:rsidRPr="00335479">
        <w:rPr>
          <w:rFonts w:eastAsia="ＭＳ Ｐゴシック" w:cs="Arial"/>
          <w:sz w:val="21"/>
          <w:szCs w:val="21"/>
        </w:rPr>
        <w:t>。</w:t>
      </w:r>
    </w:p>
    <w:p w14:paraId="46CE311F" w14:textId="346326C8" w:rsidR="00EF1916" w:rsidRPr="00335479" w:rsidRDefault="00EF1916" w:rsidP="00057101">
      <w:pPr>
        <w:pStyle w:val="a3"/>
        <w:spacing w:beforeLines="100" w:before="240" w:afterLines="100" w:after="240"/>
        <w:ind w:left="420" w:hangingChars="200" w:hanging="420"/>
        <w:rPr>
          <w:rFonts w:eastAsia="ＭＳ Ｐゴシック" w:cs="Arial"/>
          <w:sz w:val="21"/>
          <w:szCs w:val="21"/>
        </w:rPr>
      </w:pPr>
      <w:r w:rsidRPr="00335479">
        <w:rPr>
          <w:rFonts w:eastAsia="ＭＳ Ｐゴシック" w:cs="Arial"/>
          <w:sz w:val="21"/>
          <w:szCs w:val="21"/>
        </w:rPr>
        <w:t>•</w:t>
      </w:r>
      <w:r w:rsidRPr="00335479">
        <w:rPr>
          <w:rFonts w:eastAsia="ＭＳ Ｐゴシック" w:cs="Arial"/>
          <w:sz w:val="21"/>
          <w:szCs w:val="21"/>
        </w:rPr>
        <w:tab/>
      </w:r>
      <w:r w:rsidRPr="00335479">
        <w:rPr>
          <w:rFonts w:eastAsia="ＭＳ Ｐゴシック" w:cs="Arial"/>
          <w:sz w:val="21"/>
          <w:szCs w:val="21"/>
        </w:rPr>
        <w:t>リアルタイムでアラートを受信する</w:t>
      </w:r>
    </w:p>
    <w:p w14:paraId="6B5FC738" w14:textId="47C2B785" w:rsidR="00EF1916" w:rsidRPr="00335479" w:rsidRDefault="00EF1916" w:rsidP="00057101">
      <w:pPr>
        <w:pStyle w:val="a3"/>
        <w:spacing w:beforeLines="100" w:before="240" w:afterLines="100" w:after="240"/>
        <w:ind w:left="420" w:hangingChars="200" w:hanging="420"/>
        <w:rPr>
          <w:rFonts w:eastAsia="ＭＳ Ｐゴシック" w:cs="Arial"/>
          <w:sz w:val="21"/>
          <w:szCs w:val="21"/>
        </w:rPr>
      </w:pPr>
      <w:r w:rsidRPr="00335479">
        <w:rPr>
          <w:rFonts w:eastAsia="ＭＳ Ｐゴシック" w:cs="Arial"/>
          <w:sz w:val="21"/>
          <w:szCs w:val="21"/>
        </w:rPr>
        <w:t>•</w:t>
      </w:r>
      <w:r w:rsidRPr="00335479">
        <w:rPr>
          <w:rFonts w:eastAsia="ＭＳ Ｐゴシック" w:cs="Arial"/>
          <w:sz w:val="21"/>
          <w:szCs w:val="21"/>
        </w:rPr>
        <w:tab/>
      </w:r>
      <w:r w:rsidRPr="00335479">
        <w:rPr>
          <w:rFonts w:eastAsia="ＭＳ Ｐゴシック" w:cs="Arial"/>
          <w:sz w:val="21"/>
          <w:szCs w:val="21"/>
        </w:rPr>
        <w:t>機械学習と</w:t>
      </w:r>
      <w:r w:rsidRPr="00335479">
        <w:rPr>
          <w:rFonts w:eastAsia="ＭＳ Ｐゴシック" w:cs="Arial"/>
          <w:sz w:val="21"/>
          <w:szCs w:val="21"/>
        </w:rPr>
        <w:t>AI</w:t>
      </w:r>
      <w:r w:rsidRPr="00335479">
        <w:rPr>
          <w:rFonts w:eastAsia="ＭＳ Ｐゴシック" w:cs="Arial"/>
          <w:sz w:val="21"/>
          <w:szCs w:val="21"/>
        </w:rPr>
        <w:t>で脅威を検出、分析、特定し、インシデントを</w:t>
      </w:r>
      <w:r w:rsidR="008527E1">
        <w:rPr>
          <w:rFonts w:eastAsia="ＭＳ Ｐゴシック" w:cs="Arial" w:hint="eastAsia"/>
          <w:sz w:val="21"/>
          <w:szCs w:val="21"/>
        </w:rPr>
        <w:t>解決</w:t>
      </w:r>
      <w:r w:rsidRPr="00335479">
        <w:rPr>
          <w:rFonts w:eastAsia="ＭＳ Ｐゴシック" w:cs="Arial"/>
          <w:sz w:val="21"/>
          <w:szCs w:val="21"/>
        </w:rPr>
        <w:t>する</w:t>
      </w:r>
    </w:p>
    <w:p w14:paraId="546A8D61" w14:textId="14F8DF09" w:rsidR="00EF1916" w:rsidRPr="00335479" w:rsidRDefault="00EF1916" w:rsidP="00057101">
      <w:pPr>
        <w:pStyle w:val="a3"/>
        <w:spacing w:beforeLines="100" w:before="240" w:afterLines="100" w:after="240"/>
        <w:ind w:left="420" w:hangingChars="200" w:hanging="420"/>
        <w:rPr>
          <w:rFonts w:eastAsia="ＭＳ Ｐゴシック" w:cs="Arial"/>
          <w:sz w:val="21"/>
          <w:szCs w:val="21"/>
        </w:rPr>
      </w:pPr>
      <w:r w:rsidRPr="00335479">
        <w:rPr>
          <w:rFonts w:eastAsia="ＭＳ Ｐゴシック" w:cs="Arial"/>
          <w:sz w:val="21"/>
          <w:szCs w:val="21"/>
        </w:rPr>
        <w:t>•</w:t>
      </w:r>
      <w:r w:rsidRPr="00335479">
        <w:rPr>
          <w:rFonts w:eastAsia="ＭＳ Ｐゴシック" w:cs="Arial"/>
          <w:sz w:val="21"/>
          <w:szCs w:val="21"/>
        </w:rPr>
        <w:tab/>
      </w:r>
      <w:r w:rsidRPr="00335479">
        <w:rPr>
          <w:rFonts w:eastAsia="ＭＳ Ｐゴシック" w:cs="Arial"/>
          <w:sz w:val="21"/>
          <w:szCs w:val="21"/>
        </w:rPr>
        <w:t>プロアクティブハンティングを実施する</w:t>
      </w:r>
      <w:r w:rsidRPr="00335479">
        <w:rPr>
          <w:rFonts w:eastAsia="ＭＳ Ｐゴシック" w:cs="Arial"/>
          <w:sz w:val="21"/>
          <w:szCs w:val="21"/>
        </w:rPr>
        <w:t xml:space="preserve"> </w:t>
      </w:r>
    </w:p>
    <w:p w14:paraId="6C5D4823" w14:textId="15D85465" w:rsidR="008E6DC1" w:rsidRPr="00335479" w:rsidRDefault="00EF1916" w:rsidP="00057101">
      <w:pPr>
        <w:pStyle w:val="a3"/>
        <w:spacing w:beforeLines="100" w:before="240" w:afterLines="100" w:after="240"/>
        <w:ind w:left="0"/>
        <w:rPr>
          <w:rFonts w:eastAsia="ＭＳ Ｐゴシック" w:cs="Arial"/>
          <w:sz w:val="21"/>
          <w:szCs w:val="21"/>
        </w:rPr>
      </w:pPr>
      <w:r w:rsidRPr="00335479">
        <w:rPr>
          <w:rFonts w:eastAsia="ＭＳ Ｐゴシック" w:cs="Arial"/>
          <w:sz w:val="21"/>
          <w:szCs w:val="21"/>
        </w:rPr>
        <w:t>これにより、セキュリティチームはセキュリティ関連イベントをエンドツーエンドで確認できるようになります。また、セキュリティチームが直接的な洞察を得て一か所ですべての機能</w:t>
      </w:r>
      <w:r w:rsidR="00E07667">
        <w:rPr>
          <w:rFonts w:eastAsia="ＭＳ Ｐゴシック" w:cs="Arial" w:hint="eastAsia"/>
          <w:sz w:val="21"/>
          <w:szCs w:val="21"/>
        </w:rPr>
        <w:t>の</w:t>
      </w:r>
      <w:r w:rsidRPr="00335479">
        <w:rPr>
          <w:rFonts w:eastAsia="ＭＳ Ｐゴシック" w:cs="Arial"/>
          <w:sz w:val="21"/>
          <w:szCs w:val="21"/>
        </w:rPr>
        <w:t>分析</w:t>
      </w:r>
      <w:r w:rsidR="002E765B">
        <w:rPr>
          <w:rFonts w:eastAsia="ＭＳ Ｐゴシック" w:cs="Arial" w:hint="eastAsia"/>
          <w:sz w:val="21"/>
          <w:szCs w:val="21"/>
        </w:rPr>
        <w:t>が可能に</w:t>
      </w:r>
      <w:r w:rsidRPr="00335479">
        <w:rPr>
          <w:rFonts w:eastAsia="ＭＳ Ｐゴシック" w:cs="Arial"/>
          <w:sz w:val="21"/>
          <w:szCs w:val="21"/>
        </w:rPr>
        <w:t>なります。</w:t>
      </w:r>
      <w:r w:rsidRPr="00335479">
        <w:rPr>
          <w:rFonts w:eastAsia="ＭＳ Ｐゴシック" w:cs="Arial"/>
          <w:sz w:val="21"/>
          <w:szCs w:val="21"/>
        </w:rPr>
        <w:t>Microsoft Sentinel</w:t>
      </w:r>
      <w:r w:rsidRPr="00335479">
        <w:rPr>
          <w:rFonts w:eastAsia="ＭＳ Ｐゴシック" w:cs="Arial"/>
          <w:sz w:val="21"/>
          <w:szCs w:val="21"/>
        </w:rPr>
        <w:t>はそれ自身でクラウドに発生し得る脅威を探索して対処することができますが、ユーザーにアラートで通知することもできます。</w:t>
      </w:r>
    </w:p>
    <w:p w14:paraId="50083F13" w14:textId="2C0BA794" w:rsidR="00A76565" w:rsidRPr="00335479" w:rsidRDefault="00A76565">
      <w:pPr>
        <w:widowControl/>
        <w:overflowPunct/>
        <w:jc w:val="left"/>
        <w:rPr>
          <w:rFonts w:eastAsia="ＭＳ Ｐゴシック" w:cs="Arial"/>
          <w:szCs w:val="21"/>
        </w:rPr>
      </w:pPr>
      <w:r w:rsidRPr="00335479">
        <w:rPr>
          <w:rFonts w:eastAsia="ＭＳ Ｐゴシック" w:cs="Arial"/>
        </w:rPr>
        <w:br w:type="page"/>
      </w:r>
    </w:p>
    <w:p w14:paraId="613A0F8F" w14:textId="4491BAB7" w:rsidR="00EF1916" w:rsidRPr="00335479" w:rsidRDefault="00EF1916" w:rsidP="00057101">
      <w:pPr>
        <w:spacing w:beforeLines="100" w:before="240" w:afterLines="100" w:after="240"/>
        <w:ind w:left="420" w:hangingChars="200" w:hanging="420"/>
        <w:rPr>
          <w:rFonts w:eastAsia="ＭＳ Ｐゴシック" w:cs="Arial"/>
        </w:rPr>
      </w:pPr>
      <w:r w:rsidRPr="00335479">
        <w:rPr>
          <w:rFonts w:eastAsia="ＭＳ Ｐゴシック" w:cs="Arial"/>
          <w:noProof/>
        </w:rPr>
        <w:lastRenderedPageBreak/>
        <w:drawing>
          <wp:inline distT="0" distB="0" distL="0" distR="0" wp14:anchorId="28752235" wp14:editId="7C257441">
            <wp:extent cx="471600" cy="417600"/>
            <wp:effectExtent l="0" t="0" r="5080" b="1905"/>
            <wp:docPr id="12" name="图片 1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图标&#10;&#10;描述已自动生成"/>
                    <pic:cNvPicPr/>
                  </pic:nvPicPr>
                  <pic:blipFill>
                    <a:blip r:embed="rId9"/>
                    <a:stretch>
                      <a:fillRect/>
                    </a:stretch>
                  </pic:blipFill>
                  <pic:spPr>
                    <a:xfrm>
                      <a:off x="0" y="0"/>
                      <a:ext cx="471600" cy="417600"/>
                    </a:xfrm>
                    <a:prstGeom prst="rect">
                      <a:avLst/>
                    </a:prstGeom>
                  </pic:spPr>
                </pic:pic>
              </a:graphicData>
            </a:graphic>
          </wp:inline>
        </w:drawing>
      </w:r>
      <w:r w:rsidRPr="00335479">
        <w:rPr>
          <w:rFonts w:eastAsia="ＭＳ Ｐゴシック" w:cs="Arial"/>
        </w:rPr>
        <w:tab/>
      </w:r>
      <w:r w:rsidR="000D6593">
        <w:rPr>
          <w:rFonts w:eastAsia="ＭＳ Ｐゴシック" w:cs="Arial" w:hint="eastAsia"/>
        </w:rPr>
        <w:t>悪用可能な</w:t>
      </w:r>
      <w:r w:rsidRPr="00335479">
        <w:rPr>
          <w:rFonts w:eastAsia="ＭＳ Ｐゴシック" w:cs="Arial"/>
        </w:rPr>
        <w:t>脆弱性を迅速に管理して修復することは、クラウドへの脅威を最小化するための</w:t>
      </w:r>
      <w:r w:rsidR="00524BDB">
        <w:rPr>
          <w:rFonts w:eastAsia="ＭＳ Ｐゴシック" w:cs="Arial" w:hint="eastAsia"/>
        </w:rPr>
        <w:t>重要な要素</w:t>
      </w:r>
      <w:r w:rsidRPr="00335479">
        <w:rPr>
          <w:rFonts w:eastAsia="ＭＳ Ｐゴシック" w:cs="Arial"/>
        </w:rPr>
        <w:t>です。</w:t>
      </w:r>
      <w:proofErr w:type="spellStart"/>
      <w:r w:rsidRPr="00335479">
        <w:rPr>
          <w:rFonts w:eastAsia="ＭＳ Ｐゴシック" w:cs="Arial"/>
        </w:rPr>
        <w:t>Synack</w:t>
      </w:r>
      <w:proofErr w:type="spellEnd"/>
      <w:r w:rsidRPr="00335479">
        <w:rPr>
          <w:rFonts w:eastAsia="ＭＳ Ｐゴシック" w:cs="Arial"/>
        </w:rPr>
        <w:t>は世界で最も高い技術力と信頼のあるクラウドソースペネトレーションテストチームと独自の</w:t>
      </w:r>
      <w:r w:rsidRPr="00335479">
        <w:rPr>
          <w:rFonts w:eastAsia="ＭＳ Ｐゴシック" w:cs="Arial"/>
        </w:rPr>
        <w:t>AI</w:t>
      </w:r>
      <w:r w:rsidRPr="00335479">
        <w:rPr>
          <w:rFonts w:eastAsia="ＭＳ Ｐゴシック" w:cs="Arial"/>
        </w:rPr>
        <w:t>技術を保有し、継続的ある</w:t>
      </w:r>
      <w:r w:rsidR="007160BA">
        <w:rPr>
          <w:rFonts w:eastAsia="ＭＳ Ｐゴシック" w:cs="Arial" w:hint="eastAsia"/>
        </w:rPr>
        <w:t>い</w:t>
      </w:r>
      <w:r w:rsidRPr="00335479">
        <w:rPr>
          <w:rFonts w:eastAsia="ＭＳ Ｐゴシック" w:cs="Arial"/>
        </w:rPr>
        <w:t>は</w:t>
      </w:r>
      <w:r w:rsidR="007160BA">
        <w:rPr>
          <w:rFonts w:eastAsia="ＭＳ Ｐゴシック" w:cs="Arial" w:hint="eastAsia"/>
        </w:rPr>
        <w:t>ポイントインタイム</w:t>
      </w:r>
      <w:r w:rsidRPr="00335479">
        <w:rPr>
          <w:rFonts w:eastAsia="ＭＳ Ｐゴシック" w:cs="Arial"/>
        </w:rPr>
        <w:t>での脆弱性探査を実施します。</w:t>
      </w:r>
      <w:proofErr w:type="spellStart"/>
      <w:r w:rsidRPr="00335479">
        <w:rPr>
          <w:rFonts w:eastAsia="ＭＳ Ｐゴシック" w:cs="Arial"/>
        </w:rPr>
        <w:t>Synack</w:t>
      </w:r>
      <w:proofErr w:type="spellEnd"/>
      <w:r w:rsidRPr="00335479">
        <w:rPr>
          <w:rFonts w:eastAsia="ＭＳ Ｐゴシック" w:cs="Arial"/>
        </w:rPr>
        <w:t>の</w:t>
      </w:r>
      <w:r w:rsidRPr="00335479">
        <w:rPr>
          <w:rFonts w:eastAsia="ＭＳ Ｐゴシック" w:cs="Arial"/>
        </w:rPr>
        <w:t>Microsoft Sentinel</w:t>
      </w:r>
      <w:r w:rsidRPr="00335479">
        <w:rPr>
          <w:rFonts w:eastAsia="ＭＳ Ｐゴシック" w:cs="Arial"/>
        </w:rPr>
        <w:t>ソリューションは、これら</w:t>
      </w:r>
      <w:r w:rsidR="007160BA">
        <w:rPr>
          <w:rFonts w:eastAsia="ＭＳ Ｐゴシック" w:cs="Arial" w:hint="eastAsia"/>
        </w:rPr>
        <w:t>の</w:t>
      </w:r>
      <w:r w:rsidRPr="00335479">
        <w:rPr>
          <w:rFonts w:eastAsia="ＭＳ Ｐゴシック" w:cs="Arial"/>
        </w:rPr>
        <w:t>探査結果を</w:t>
      </w:r>
      <w:r w:rsidRPr="00335479">
        <w:rPr>
          <w:rFonts w:eastAsia="ＭＳ Ｐゴシック" w:cs="Arial"/>
        </w:rPr>
        <w:t>Microsoft Sentinel</w:t>
      </w:r>
      <w:r w:rsidRPr="00335479">
        <w:rPr>
          <w:rFonts w:eastAsia="ＭＳ Ｐゴシック" w:cs="Arial"/>
        </w:rPr>
        <w:t>に同期することによって、解決までに要する時間を短縮します。</w:t>
      </w:r>
    </w:p>
    <w:p w14:paraId="56289DEC" w14:textId="62DCC642" w:rsidR="00EF1916" w:rsidRPr="00335479" w:rsidRDefault="00EF1916" w:rsidP="00604754">
      <w:pPr>
        <w:spacing w:beforeLines="100" w:before="240" w:afterLines="100" w:after="240"/>
        <w:ind w:left="420"/>
        <w:rPr>
          <w:rFonts w:eastAsia="ＭＳ Ｐゴシック" w:cs="Arial"/>
        </w:rPr>
      </w:pPr>
      <w:r w:rsidRPr="00335479">
        <w:rPr>
          <w:rFonts w:eastAsia="ＭＳ Ｐゴシック" w:cs="Arial"/>
        </w:rPr>
        <w:t>Synack</w:t>
      </w:r>
      <w:r w:rsidRPr="00335479">
        <w:rPr>
          <w:rFonts w:eastAsia="ＭＳ Ｐゴシック" w:cs="Arial"/>
        </w:rPr>
        <w:t>の</w:t>
      </w:r>
      <w:r w:rsidRPr="00335479">
        <w:rPr>
          <w:rFonts w:eastAsia="ＭＳ Ｐゴシック" w:cs="Arial"/>
        </w:rPr>
        <w:t>Microsoft Sentinel</w:t>
      </w:r>
      <w:r w:rsidRPr="00335479">
        <w:rPr>
          <w:rFonts w:eastAsia="ＭＳ Ｐゴシック" w:cs="Arial"/>
        </w:rPr>
        <w:t>ソリューションは、脆弱性データを</w:t>
      </w:r>
      <w:r w:rsidRPr="00335479">
        <w:rPr>
          <w:rFonts w:eastAsia="ＭＳ Ｐゴシック" w:cs="Arial"/>
        </w:rPr>
        <w:t>Synack</w:t>
      </w:r>
      <w:r w:rsidRPr="00335479">
        <w:rPr>
          <w:rFonts w:eastAsia="ＭＳ Ｐゴシック" w:cs="Arial"/>
        </w:rPr>
        <w:t>アカウントから</w:t>
      </w:r>
      <w:r w:rsidRPr="00335479">
        <w:rPr>
          <w:rFonts w:eastAsia="ＭＳ Ｐゴシック" w:cs="Arial"/>
        </w:rPr>
        <w:t>Microsoft Sentinel</w:t>
      </w:r>
      <w:r w:rsidRPr="00335479">
        <w:rPr>
          <w:rFonts w:eastAsia="ＭＳ Ｐゴシック" w:cs="Arial"/>
        </w:rPr>
        <w:t>へ同期するデータコネクターを提供します。データコネクターは各脆弱性について</w:t>
      </w:r>
      <w:r w:rsidRPr="00335479">
        <w:rPr>
          <w:rFonts w:eastAsia="ＭＳ Ｐゴシック" w:cs="Arial"/>
        </w:rPr>
        <w:t>Microsoft Sentinel</w:t>
      </w:r>
      <w:r w:rsidRPr="00335479">
        <w:rPr>
          <w:rFonts w:eastAsia="ＭＳ Ｐゴシック" w:cs="Arial"/>
        </w:rPr>
        <w:t>内にインシデントを作成し、脆弱性の</w:t>
      </w:r>
      <w:r w:rsidR="007160BA">
        <w:rPr>
          <w:rFonts w:eastAsia="ＭＳ Ｐゴシック" w:cs="Arial" w:hint="eastAsia"/>
        </w:rPr>
        <w:t>直近の</w:t>
      </w:r>
      <w:r w:rsidRPr="00335479">
        <w:rPr>
          <w:rFonts w:eastAsia="ＭＳ Ｐゴシック" w:cs="Arial"/>
        </w:rPr>
        <w:t>変化に応じてインシデントデータを最新の状態に保ちます。</w:t>
      </w:r>
      <w:r w:rsidR="007160BA">
        <w:rPr>
          <w:rFonts w:eastAsia="ＭＳ Ｐゴシック" w:cs="Arial" w:hint="eastAsia"/>
        </w:rPr>
        <w:t>M</w:t>
      </w:r>
      <w:r w:rsidR="007160BA">
        <w:rPr>
          <w:rFonts w:eastAsia="ＭＳ Ｐゴシック" w:cs="Arial"/>
        </w:rPr>
        <w:t>icrosoft Sentinel</w:t>
      </w:r>
      <w:r w:rsidR="007160BA">
        <w:rPr>
          <w:rFonts w:eastAsia="ＭＳ Ｐゴシック" w:cs="Arial" w:hint="eastAsia"/>
        </w:rPr>
        <w:t>に脆弱性情報を送るために、人を介在させる必要はありません。</w:t>
      </w:r>
      <w:r w:rsidRPr="00335479">
        <w:rPr>
          <w:rFonts w:eastAsia="ＭＳ Ｐゴシック" w:cs="Arial"/>
        </w:rPr>
        <w:t>Microsoft Sentinel</w:t>
      </w:r>
      <w:r w:rsidRPr="00335479">
        <w:rPr>
          <w:rFonts w:eastAsia="ＭＳ Ｐゴシック" w:cs="Arial"/>
        </w:rPr>
        <w:t>は</w:t>
      </w:r>
      <w:proofErr w:type="spellStart"/>
      <w:r w:rsidR="00604754">
        <w:rPr>
          <w:rFonts w:eastAsia="ＭＳ Ｐゴシック" w:cs="Arial" w:hint="eastAsia"/>
        </w:rPr>
        <w:t>S</w:t>
      </w:r>
      <w:r w:rsidR="00604754">
        <w:rPr>
          <w:rFonts w:eastAsia="ＭＳ Ｐゴシック" w:cs="Arial"/>
        </w:rPr>
        <w:t>ynack</w:t>
      </w:r>
      <w:proofErr w:type="spellEnd"/>
      <w:r w:rsidR="00604754">
        <w:rPr>
          <w:rFonts w:eastAsia="ＭＳ Ｐゴシック" w:cs="Arial" w:hint="eastAsia"/>
        </w:rPr>
        <w:t>の情報を利用してインシデントの</w:t>
      </w:r>
      <w:r w:rsidRPr="00335479">
        <w:rPr>
          <w:rFonts w:eastAsia="ＭＳ Ｐゴシック" w:cs="Arial"/>
        </w:rPr>
        <w:t>脅威分析と処理を実施します。さらに、これらすべてを使い慣れた</w:t>
      </w:r>
      <w:r w:rsidRPr="00335479">
        <w:rPr>
          <w:rFonts w:eastAsia="ＭＳ Ｐゴシック" w:cs="Arial"/>
        </w:rPr>
        <w:t>Microsoft Sentinel</w:t>
      </w:r>
      <w:r w:rsidRPr="00335479">
        <w:rPr>
          <w:rFonts w:eastAsia="ＭＳ Ｐゴシック" w:cs="Arial"/>
        </w:rPr>
        <w:t>環境で管理できます。</w:t>
      </w:r>
    </w:p>
    <w:p w14:paraId="32149CA5" w14:textId="7FDDAA00" w:rsidR="00057101" w:rsidRPr="00335479" w:rsidRDefault="00057101" w:rsidP="00CE4604">
      <w:pPr>
        <w:pBdr>
          <w:bottom w:val="single" w:sz="12" w:space="1" w:color="112445"/>
        </w:pBdr>
        <w:spacing w:beforeLines="50" w:before="120"/>
        <w:rPr>
          <w:rFonts w:eastAsia="ＭＳ Ｐゴシック" w:cs="Arial"/>
        </w:rPr>
      </w:pPr>
    </w:p>
    <w:p w14:paraId="75CFBA1B" w14:textId="77777777" w:rsidR="00057101" w:rsidRPr="00335479" w:rsidRDefault="00057101" w:rsidP="00057101">
      <w:pPr>
        <w:spacing w:beforeLines="50" w:before="120"/>
        <w:rPr>
          <w:rFonts w:eastAsia="ＭＳ Ｐゴシック" w:cs="Arial"/>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blLayout w:type="fixed"/>
        <w:tblLook w:val="04A0" w:firstRow="1" w:lastRow="0" w:firstColumn="1" w:lastColumn="0" w:noHBand="0" w:noVBand="1"/>
      </w:tblPr>
      <w:tblGrid>
        <w:gridCol w:w="5019"/>
        <w:gridCol w:w="5528"/>
      </w:tblGrid>
      <w:tr w:rsidR="003C691E" w:rsidRPr="00335479" w14:paraId="5AB317B1" w14:textId="77777777" w:rsidTr="00546904">
        <w:tc>
          <w:tcPr>
            <w:tcW w:w="5019" w:type="dxa"/>
            <w:shd w:val="clear" w:color="auto" w:fill="E6E6E6"/>
            <w:tcMar>
              <w:left w:w="57" w:type="dxa"/>
              <w:right w:w="57" w:type="dxa"/>
            </w:tcMar>
          </w:tcPr>
          <w:p w14:paraId="64286F58" w14:textId="3371DCE6" w:rsidR="003C691E" w:rsidRPr="00335479" w:rsidRDefault="00057101" w:rsidP="003C691E">
            <w:pPr>
              <w:pStyle w:val="1"/>
              <w:rPr>
                <w:rFonts w:eastAsia="ＭＳ Ｐゴシック"/>
              </w:rPr>
            </w:pPr>
            <w:r w:rsidRPr="00335479">
              <w:rPr>
                <w:rFonts w:eastAsia="ＭＳ Ｐゴシック"/>
              </w:rPr>
              <w:t>簡単なインテグレーション</w:t>
            </w:r>
          </w:p>
          <w:p w14:paraId="400B867A" w14:textId="18EA3F38" w:rsidR="003C691E" w:rsidRPr="00335479" w:rsidRDefault="00057101" w:rsidP="00057101">
            <w:pPr>
              <w:spacing w:afterLines="100" w:after="240"/>
              <w:rPr>
                <w:rFonts w:eastAsia="ＭＳ Ｐゴシック" w:cs="Arial"/>
                <w:szCs w:val="21"/>
              </w:rPr>
            </w:pPr>
            <w:r w:rsidRPr="00335479">
              <w:rPr>
                <w:rFonts w:eastAsia="ＭＳ Ｐゴシック" w:cs="Arial"/>
              </w:rPr>
              <w:t>データの同期は、</w:t>
            </w:r>
            <w:r w:rsidRPr="00335479">
              <w:rPr>
                <w:rFonts w:eastAsia="ＭＳ Ｐゴシック" w:cs="Arial"/>
              </w:rPr>
              <w:t>Microsoft Azure</w:t>
            </w:r>
            <w:r w:rsidR="00CE389C">
              <w:rPr>
                <w:rFonts w:eastAsia="ＭＳ Ｐゴシック" w:cs="Arial"/>
              </w:rPr>
              <w:t xml:space="preserve"> Function</w:t>
            </w:r>
            <w:r w:rsidRPr="00335479">
              <w:rPr>
                <w:rFonts w:eastAsia="ＭＳ Ｐゴシック" w:cs="Arial"/>
              </w:rPr>
              <w:t>が</w:t>
            </w:r>
            <w:proofErr w:type="spellStart"/>
            <w:r w:rsidRPr="00335479">
              <w:rPr>
                <w:rFonts w:eastAsia="ＭＳ Ｐゴシック" w:cs="Arial"/>
              </w:rPr>
              <w:t>Synack</w:t>
            </w:r>
            <w:proofErr w:type="spellEnd"/>
            <w:r w:rsidRPr="00335479">
              <w:rPr>
                <w:rFonts w:eastAsia="ＭＳ Ｐゴシック" w:cs="Arial"/>
              </w:rPr>
              <w:t>と</w:t>
            </w:r>
            <w:r w:rsidRPr="00335479">
              <w:rPr>
                <w:rFonts w:eastAsia="ＭＳ Ｐゴシック" w:cs="Arial"/>
              </w:rPr>
              <w:t>Microsoft Sentinel</w:t>
            </w:r>
            <w:r w:rsidRPr="00335479">
              <w:rPr>
                <w:rFonts w:eastAsia="ＭＳ Ｐゴシック" w:cs="Arial"/>
              </w:rPr>
              <w:t>の</w:t>
            </w:r>
            <w:r w:rsidRPr="00335479">
              <w:rPr>
                <w:rFonts w:eastAsia="ＭＳ Ｐゴシック" w:cs="Arial"/>
              </w:rPr>
              <w:t>API</w:t>
            </w:r>
            <w:r w:rsidRPr="00335479">
              <w:rPr>
                <w:rFonts w:eastAsia="ＭＳ Ｐゴシック" w:cs="Arial"/>
              </w:rPr>
              <w:t>を使用して</w:t>
            </w:r>
            <w:proofErr w:type="spellStart"/>
            <w:r w:rsidRPr="00335479">
              <w:rPr>
                <w:rFonts w:eastAsia="ＭＳ Ｐゴシック" w:cs="Arial"/>
              </w:rPr>
              <w:t>Synack</w:t>
            </w:r>
            <w:proofErr w:type="spellEnd"/>
            <w:r w:rsidRPr="00335479">
              <w:rPr>
                <w:rFonts w:eastAsia="ＭＳ Ｐゴシック" w:cs="Arial"/>
              </w:rPr>
              <w:t>データを</w:t>
            </w:r>
            <w:r w:rsidRPr="00335479">
              <w:rPr>
                <w:rFonts w:eastAsia="ＭＳ Ｐゴシック" w:cs="Arial"/>
              </w:rPr>
              <w:t>Microsoft Sentinel</w:t>
            </w:r>
            <w:r w:rsidRPr="00335479">
              <w:rPr>
                <w:rFonts w:eastAsia="ＭＳ Ｐゴシック" w:cs="Arial"/>
              </w:rPr>
              <w:t>に転送することによって実施されます。</w:t>
            </w:r>
            <w:r w:rsidRPr="00335479">
              <w:rPr>
                <w:rFonts w:eastAsia="ＭＳ Ｐゴシック" w:cs="Arial"/>
              </w:rPr>
              <w:t>Synack</w:t>
            </w:r>
            <w:r w:rsidRPr="00335479">
              <w:rPr>
                <w:rFonts w:eastAsia="ＭＳ Ｐゴシック" w:cs="Arial"/>
              </w:rPr>
              <w:t>の</w:t>
            </w:r>
            <w:r w:rsidRPr="00335479">
              <w:rPr>
                <w:rFonts w:eastAsia="ＭＳ Ｐゴシック" w:cs="Arial"/>
              </w:rPr>
              <w:t>Microsoft Sentinel</w:t>
            </w:r>
            <w:r w:rsidRPr="00335479">
              <w:rPr>
                <w:rFonts w:eastAsia="ＭＳ Ｐゴシック" w:cs="Arial"/>
              </w:rPr>
              <w:t>ソリューションは</w:t>
            </w:r>
            <w:r w:rsidRPr="00335479">
              <w:rPr>
                <w:rFonts w:eastAsia="ＭＳ Ｐゴシック" w:cs="Arial"/>
              </w:rPr>
              <w:t>Visual Studio</w:t>
            </w:r>
            <w:r w:rsidRPr="00335479">
              <w:rPr>
                <w:rFonts w:eastAsia="ＭＳ Ｐゴシック" w:cs="Arial"/>
              </w:rPr>
              <w:t>マーケットプレースの</w:t>
            </w:r>
            <w:r w:rsidRPr="00335479">
              <w:rPr>
                <w:rFonts w:eastAsia="ＭＳ Ｐゴシック" w:cs="Arial"/>
              </w:rPr>
              <w:t>Microsoft Azure</w:t>
            </w:r>
            <w:r w:rsidRPr="00335479">
              <w:rPr>
                <w:rFonts w:eastAsia="ＭＳ Ｐゴシック" w:cs="Arial"/>
              </w:rPr>
              <w:t>ポータルから入手できます。</w:t>
            </w:r>
            <w:r w:rsidRPr="00335479">
              <w:rPr>
                <w:rFonts w:eastAsia="ＭＳ Ｐゴシック" w:cs="Arial"/>
              </w:rPr>
              <w:t>Microsoft Sentinel</w:t>
            </w:r>
            <w:r w:rsidRPr="00335479">
              <w:rPr>
                <w:rFonts w:eastAsia="ＭＳ Ｐゴシック" w:cs="Arial"/>
              </w:rPr>
              <w:t>データコレクターをインストールすると、すぐに同期が開始します。</w:t>
            </w:r>
            <w:r w:rsidRPr="00335479">
              <w:rPr>
                <w:rFonts w:eastAsia="ＭＳ Ｐゴシック" w:cs="Arial"/>
              </w:rPr>
              <w:t>Microsoft Azure</w:t>
            </w:r>
            <w:r w:rsidRPr="00335479">
              <w:rPr>
                <w:rFonts w:eastAsia="ＭＳ Ｐゴシック" w:cs="Arial"/>
              </w:rPr>
              <w:t>や</w:t>
            </w:r>
            <w:proofErr w:type="spellStart"/>
            <w:r w:rsidRPr="00335479">
              <w:rPr>
                <w:rFonts w:eastAsia="ＭＳ Ｐゴシック" w:cs="Arial"/>
              </w:rPr>
              <w:t>Synack</w:t>
            </w:r>
            <w:proofErr w:type="spellEnd"/>
            <w:r w:rsidRPr="00335479">
              <w:rPr>
                <w:rFonts w:eastAsia="ＭＳ Ｐゴシック" w:cs="Arial"/>
              </w:rPr>
              <w:t>ポータルでの設定は必要ありません。データコネクターのデプロイの過程ですべてのパラメーターを正しく入力すると、</w:t>
            </w:r>
            <w:proofErr w:type="spellStart"/>
            <w:r w:rsidRPr="00335479">
              <w:rPr>
                <w:rFonts w:eastAsia="ＭＳ Ｐゴシック" w:cs="Arial"/>
              </w:rPr>
              <w:t>Synack</w:t>
            </w:r>
            <w:proofErr w:type="spellEnd"/>
            <w:r w:rsidR="00604754">
              <w:rPr>
                <w:rFonts w:eastAsia="ＭＳ Ｐゴシック" w:cs="Arial" w:hint="eastAsia"/>
              </w:rPr>
              <w:t>の</w:t>
            </w:r>
            <w:r w:rsidRPr="00335479">
              <w:rPr>
                <w:rFonts w:eastAsia="ＭＳ Ｐゴシック" w:cs="Arial"/>
              </w:rPr>
              <w:t>脆弱性からの新しいインシデントの作成が開始している様子が</w:t>
            </w:r>
            <w:r w:rsidRPr="00335479">
              <w:rPr>
                <w:rFonts w:eastAsia="ＭＳ Ｐゴシック" w:cs="Arial"/>
              </w:rPr>
              <w:t>Microsoft Sentinel</w:t>
            </w:r>
            <w:r w:rsidRPr="00335479">
              <w:rPr>
                <w:rFonts w:eastAsia="ＭＳ Ｐゴシック" w:cs="Arial"/>
              </w:rPr>
              <w:t>上で確認でき</w:t>
            </w:r>
            <w:r w:rsidR="009958EE">
              <w:rPr>
                <w:rFonts w:eastAsia="ＭＳ Ｐゴシック" w:cs="Arial" w:hint="eastAsia"/>
              </w:rPr>
              <w:t>ます</w:t>
            </w:r>
            <w:r w:rsidRPr="00335479">
              <w:rPr>
                <w:rFonts w:eastAsia="ＭＳ Ｐゴシック" w:cs="Arial"/>
              </w:rPr>
              <w:t>。デプロイされた</w:t>
            </w:r>
            <w:r w:rsidRPr="00335479">
              <w:rPr>
                <w:rFonts w:eastAsia="ＭＳ Ｐゴシック" w:cs="Arial"/>
              </w:rPr>
              <w:t>Microsoft Azure</w:t>
            </w:r>
            <w:r w:rsidR="00CE389C">
              <w:rPr>
                <w:rFonts w:eastAsia="ＭＳ Ｐゴシック" w:cs="Arial"/>
              </w:rPr>
              <w:t xml:space="preserve"> Function</w:t>
            </w:r>
            <w:r w:rsidRPr="00335479">
              <w:rPr>
                <w:rFonts w:eastAsia="ＭＳ Ｐゴシック" w:cs="Arial"/>
              </w:rPr>
              <w:t>機能のログを確認することもできます。</w:t>
            </w:r>
          </w:p>
        </w:tc>
        <w:tc>
          <w:tcPr>
            <w:tcW w:w="5528" w:type="dxa"/>
            <w:shd w:val="clear" w:color="auto" w:fill="E6E6E6"/>
            <w:tcMar>
              <w:left w:w="57" w:type="dxa"/>
              <w:right w:w="57" w:type="dxa"/>
            </w:tcMar>
          </w:tcPr>
          <w:p w14:paraId="05FE4150" w14:textId="77777777" w:rsidR="00057101" w:rsidRPr="00335479" w:rsidRDefault="00057101" w:rsidP="00CC60EA">
            <w:pPr>
              <w:jc w:val="center"/>
              <w:rPr>
                <w:rFonts w:eastAsia="ＭＳ Ｐゴシック" w:cs="Arial"/>
                <w:szCs w:val="21"/>
              </w:rPr>
            </w:pPr>
          </w:p>
          <w:p w14:paraId="160DA0EE" w14:textId="530871B0" w:rsidR="00057101" w:rsidRPr="00335479" w:rsidRDefault="003C691E" w:rsidP="00CC60EA">
            <w:pPr>
              <w:jc w:val="center"/>
              <w:rPr>
                <w:rFonts w:eastAsia="ＭＳ Ｐゴシック" w:cs="Arial"/>
                <w:szCs w:val="21"/>
              </w:rPr>
            </w:pPr>
            <w:r w:rsidRPr="00335479">
              <w:rPr>
                <w:rFonts w:eastAsia="ＭＳ Ｐゴシック" w:cs="Arial"/>
                <w:noProof/>
              </w:rPr>
              <w:drawing>
                <wp:inline distT="0" distB="0" distL="0" distR="0" wp14:anchorId="0B19F28D" wp14:editId="1F2FDE53">
                  <wp:extent cx="3301779" cy="2324100"/>
                  <wp:effectExtent l="0" t="0" r="0" b="0"/>
                  <wp:docPr id="173" name="图片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46738" cy="2355746"/>
                          </a:xfrm>
                          <a:prstGeom prst="rect">
                            <a:avLst/>
                          </a:prstGeom>
                          <a:noFill/>
                          <a:ln>
                            <a:noFill/>
                          </a:ln>
                        </pic:spPr>
                      </pic:pic>
                    </a:graphicData>
                  </a:graphic>
                </wp:inline>
              </w:drawing>
            </w:r>
            <w:r w:rsidRPr="00335479">
              <w:rPr>
                <w:rFonts w:eastAsia="ＭＳ Ｐゴシック" w:cs="Arial"/>
                <w:noProof/>
              </w:rPr>
              <mc:AlternateContent>
                <mc:Choice Requires="wps">
                  <w:drawing>
                    <wp:anchor distT="0" distB="0" distL="114300" distR="114300" simplePos="0" relativeHeight="251631616" behindDoc="0" locked="1" layoutInCell="1" allowOverlap="1" wp14:anchorId="32CA16B9" wp14:editId="75002E9C">
                      <wp:simplePos x="0" y="0"/>
                      <wp:positionH relativeFrom="column">
                        <wp:posOffset>229870</wp:posOffset>
                      </wp:positionH>
                      <wp:positionV relativeFrom="paragraph">
                        <wp:posOffset>92075</wp:posOffset>
                      </wp:positionV>
                      <wp:extent cx="1363980" cy="190500"/>
                      <wp:effectExtent l="0" t="0" r="7620" b="0"/>
                      <wp:wrapNone/>
                      <wp:docPr id="177" name="文本框 177"/>
                      <wp:cNvGraphicFramePr/>
                      <a:graphic xmlns:a="http://schemas.openxmlformats.org/drawingml/2006/main">
                        <a:graphicData uri="http://schemas.microsoft.com/office/word/2010/wordprocessingShape">
                          <wps:wsp>
                            <wps:cNvSpPr txBox="1"/>
                            <wps:spPr>
                              <a:xfrm>
                                <a:off x="0" y="0"/>
                                <a:ext cx="1363980" cy="190500"/>
                              </a:xfrm>
                              <a:prstGeom prst="rect">
                                <a:avLst/>
                              </a:prstGeom>
                              <a:noFill/>
                              <a:ln w="6350">
                                <a:noFill/>
                              </a:ln>
                            </wps:spPr>
                            <wps:txbx>
                              <w:txbxContent>
                                <w:p w14:paraId="2331BE61" w14:textId="77777777" w:rsidR="00057101" w:rsidRPr="000F2808" w:rsidRDefault="00057101" w:rsidP="00057101">
                                  <w:pPr>
                                    <w:jc w:val="center"/>
                                    <w:rPr>
                                      <w:rFonts w:eastAsia="ＭＳ Ｐゴシック" w:cs="Arial"/>
                                      <w:sz w:val="11"/>
                                      <w:szCs w:val="11"/>
                                    </w:rPr>
                                  </w:pPr>
                                  <w:r w:rsidRPr="000F2808">
                                    <w:rPr>
                                      <w:rFonts w:eastAsia="ＭＳ Ｐゴシック" w:cs="Arial"/>
                                      <w:sz w:val="11"/>
                                      <w:szCs w:val="11"/>
                                    </w:rPr>
                                    <w:t>顧客資産</w:t>
                                  </w:r>
                                  <w:r w:rsidRPr="000F2808">
                                    <w:rPr>
                                      <w:rFonts w:eastAsia="ＭＳ Ｐゴシック" w:cs="Arial"/>
                                      <w:sz w:val="11"/>
                                      <w:szCs w:val="11"/>
                                    </w:rPr>
                                    <w:t xml:space="preserve"> - Azure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2CA16B9" id="文本框 177" o:spid="_x0000_s1027" type="#_x0000_t202" style="position:absolute;left:0;text-align:left;margin-left:18.1pt;margin-top:7.25pt;width:107.4pt;height:1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" filled="f" stroked="f" strokeweight=".5pt">
                      <v:textbox style="mso-fit-shape-to-text:t" inset="0,0,0,0">
                        <w:txbxContent>
                          <w:p w14:paraId="2331BE61" w14:textId="77777777" w:rsidR="00057101" w:rsidRPr="000F2808" w:rsidRDefault="00057101" w:rsidP="00057101">
                            <w:pPr>
                              <w:jc w:val="center"/>
                              <w:rPr>
                                <w:rFonts w:eastAsia="ＭＳ Ｐゴシック" w:cs="Arial"/>
                                <w:sz w:val="11"/>
                                <w:szCs w:val="11"/>
                              </w:rPr>
                            </w:pPr>
                            <w:r w:rsidRPr="000F2808">
                              <w:rPr>
                                <w:rFonts w:eastAsia="ＭＳ Ｐゴシック" w:cs="Arial"/>
                                <w:sz w:val="11"/>
                                <w:szCs w:val="11"/>
                              </w:rPr>
                              <w:t>顧客資産</w:t>
                            </w:r>
                            <w:r w:rsidRPr="000F2808">
                              <w:rPr>
                                <w:rFonts w:eastAsia="ＭＳ Ｐゴシック" w:cs="Arial"/>
                                <w:sz w:val="11"/>
                                <w:szCs w:val="11"/>
                              </w:rPr>
                              <w:t xml:space="preserve"> - Azure</w:t>
                            </w:r>
                          </w:p>
                        </w:txbxContent>
                      </v:textbox>
                      <w10:anchorlock/>
                    </v:shape>
                  </w:pict>
                </mc:Fallback>
              </mc:AlternateContent>
            </w:r>
            <w:r w:rsidRPr="00335479">
              <w:rPr>
                <w:rFonts w:eastAsia="ＭＳ Ｐゴシック" w:cs="Arial"/>
                <w:noProof/>
              </w:rPr>
              <mc:AlternateContent>
                <mc:Choice Requires="wps">
                  <w:drawing>
                    <wp:anchor distT="0" distB="0" distL="114300" distR="114300" simplePos="0" relativeHeight="251638784" behindDoc="0" locked="1" layoutInCell="1" allowOverlap="1" wp14:anchorId="77823954" wp14:editId="23090B7D">
                      <wp:simplePos x="0" y="0"/>
                      <wp:positionH relativeFrom="column">
                        <wp:posOffset>1852295</wp:posOffset>
                      </wp:positionH>
                      <wp:positionV relativeFrom="paragraph">
                        <wp:posOffset>99695</wp:posOffset>
                      </wp:positionV>
                      <wp:extent cx="1363980" cy="190500"/>
                      <wp:effectExtent l="0" t="0" r="7620" b="0"/>
                      <wp:wrapNone/>
                      <wp:docPr id="178" name="文本框 178"/>
                      <wp:cNvGraphicFramePr/>
                      <a:graphic xmlns:a="http://schemas.openxmlformats.org/drawingml/2006/main">
                        <a:graphicData uri="http://schemas.microsoft.com/office/word/2010/wordprocessingShape">
                          <wps:wsp>
                            <wps:cNvSpPr txBox="1"/>
                            <wps:spPr>
                              <a:xfrm>
                                <a:off x="0" y="0"/>
                                <a:ext cx="1363980" cy="190500"/>
                              </a:xfrm>
                              <a:prstGeom prst="rect">
                                <a:avLst/>
                              </a:prstGeom>
                              <a:noFill/>
                              <a:ln w="6350">
                                <a:noFill/>
                              </a:ln>
                            </wps:spPr>
                            <wps:txbx>
                              <w:txbxContent>
                                <w:p w14:paraId="466152E6" w14:textId="77777777" w:rsidR="00057101" w:rsidRPr="000F2808" w:rsidRDefault="00057101" w:rsidP="00057101">
                                  <w:pPr>
                                    <w:jc w:val="center"/>
                                    <w:rPr>
                                      <w:rFonts w:eastAsia="ＭＳ Ｐゴシック" w:cs="Arial"/>
                                      <w:sz w:val="11"/>
                                      <w:szCs w:val="11"/>
                                    </w:rPr>
                                  </w:pPr>
                                  <w:r w:rsidRPr="000F2808">
                                    <w:rPr>
                                      <w:rFonts w:eastAsia="ＭＳ Ｐゴシック" w:cs="Arial"/>
                                      <w:sz w:val="11"/>
                                      <w:szCs w:val="11"/>
                                    </w:rPr>
                                    <w:t>顧客資産</w:t>
                                  </w:r>
                                  <w:r w:rsidRPr="000F2808">
                                    <w:rPr>
                                      <w:rFonts w:eastAsia="ＭＳ Ｐゴシック" w:cs="Arial"/>
                                      <w:sz w:val="11"/>
                                      <w:szCs w:val="11"/>
                                    </w:rPr>
                                    <w:t xml:space="preserve"> - World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7823954" id="文本框 178" o:spid="_x0000_s1028" type="#_x0000_t202" style="position:absolute;left:0;text-align:left;margin-left:145.85pt;margin-top:7.85pt;width:107.4pt;height:1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" filled="f" stroked="f" strokeweight=".5pt">
                      <v:textbox style="mso-fit-shape-to-text:t" inset="0,0,0,0">
                        <w:txbxContent>
                          <w:p w14:paraId="466152E6" w14:textId="77777777" w:rsidR="00057101" w:rsidRPr="000F2808" w:rsidRDefault="00057101" w:rsidP="00057101">
                            <w:pPr>
                              <w:jc w:val="center"/>
                              <w:rPr>
                                <w:rFonts w:eastAsia="ＭＳ Ｐゴシック" w:cs="Arial"/>
                                <w:sz w:val="11"/>
                                <w:szCs w:val="11"/>
                              </w:rPr>
                            </w:pPr>
                            <w:r w:rsidRPr="000F2808">
                              <w:rPr>
                                <w:rFonts w:eastAsia="ＭＳ Ｐゴシック" w:cs="Arial"/>
                                <w:sz w:val="11"/>
                                <w:szCs w:val="11"/>
                              </w:rPr>
                              <w:t>顧客資産</w:t>
                            </w:r>
                            <w:r w:rsidRPr="000F2808">
                              <w:rPr>
                                <w:rFonts w:eastAsia="ＭＳ Ｐゴシック" w:cs="Arial"/>
                                <w:sz w:val="11"/>
                                <w:szCs w:val="11"/>
                              </w:rPr>
                              <w:t xml:space="preserve"> - World</w:t>
                            </w:r>
                          </w:p>
                        </w:txbxContent>
                      </v:textbox>
                      <w10:anchorlock/>
                    </v:shape>
                  </w:pict>
                </mc:Fallback>
              </mc:AlternateContent>
            </w:r>
            <w:r w:rsidRPr="00335479">
              <w:rPr>
                <w:rFonts w:eastAsia="ＭＳ Ｐゴシック" w:cs="Arial"/>
                <w:noProof/>
              </w:rPr>
              <mc:AlternateContent>
                <mc:Choice Requires="wps">
                  <w:drawing>
                    <wp:anchor distT="0" distB="0" distL="114300" distR="114300" simplePos="0" relativeHeight="251645952" behindDoc="0" locked="1" layoutInCell="1" allowOverlap="1" wp14:anchorId="3CDB4852" wp14:editId="2D0A74C8">
                      <wp:simplePos x="0" y="0"/>
                      <wp:positionH relativeFrom="column">
                        <wp:posOffset>176530</wp:posOffset>
                      </wp:positionH>
                      <wp:positionV relativeFrom="paragraph">
                        <wp:posOffset>741680</wp:posOffset>
                      </wp:positionV>
                      <wp:extent cx="1363980" cy="190500"/>
                      <wp:effectExtent l="0" t="0" r="7620" b="8890"/>
                      <wp:wrapNone/>
                      <wp:docPr id="180" name="文本框 180"/>
                      <wp:cNvGraphicFramePr/>
                      <a:graphic xmlns:a="http://schemas.openxmlformats.org/drawingml/2006/main">
                        <a:graphicData uri="http://schemas.microsoft.com/office/word/2010/wordprocessingShape">
                          <wps:wsp>
                            <wps:cNvSpPr txBox="1"/>
                            <wps:spPr>
                              <a:xfrm>
                                <a:off x="0" y="0"/>
                                <a:ext cx="1363980" cy="190500"/>
                              </a:xfrm>
                              <a:prstGeom prst="rect">
                                <a:avLst/>
                              </a:prstGeom>
                              <a:noFill/>
                              <a:ln w="6350">
                                <a:noFill/>
                              </a:ln>
                            </wps:spPr>
                            <wps:txbx>
                              <w:txbxContent>
                                <w:p w14:paraId="1EB61C38" w14:textId="77777777" w:rsidR="00057101" w:rsidRPr="000F2808" w:rsidRDefault="00057101" w:rsidP="00057101">
                                  <w:pPr>
                                    <w:jc w:val="center"/>
                                    <w:rPr>
                                      <w:rFonts w:eastAsia="ＭＳ Ｐゴシック" w:cs="Arial"/>
                                      <w:sz w:val="11"/>
                                      <w:szCs w:val="11"/>
                                    </w:rPr>
                                  </w:pPr>
                                  <w:r w:rsidRPr="000F2808">
                                    <w:rPr>
                                      <w:rFonts w:eastAsia="ＭＳ Ｐゴシック" w:cs="Arial"/>
                                      <w:sz w:val="11"/>
                                      <w:szCs w:val="11"/>
                                    </w:rPr>
                                    <w:t>Microsoft Defender for Cloud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CDB4852" id="文本框 180" o:spid="_x0000_s1029" type="#_x0000_t202" style="position:absolute;left:0;text-align:left;margin-left:13.9pt;margin-top:58.4pt;width:107.4pt;height: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" filled="f" stroked="f" strokeweight=".5pt">
                      <v:textbox style="mso-fit-shape-to-text:t" inset="0,0,0,0">
                        <w:txbxContent>
                          <w:p w14:paraId="1EB61C38" w14:textId="77777777" w:rsidR="00057101" w:rsidRPr="000F2808" w:rsidRDefault="00057101" w:rsidP="00057101">
                            <w:pPr>
                              <w:jc w:val="center"/>
                              <w:rPr>
                                <w:rFonts w:eastAsia="ＭＳ Ｐゴシック" w:cs="Arial"/>
                                <w:sz w:val="11"/>
                                <w:szCs w:val="11"/>
                              </w:rPr>
                            </w:pPr>
                            <w:r w:rsidRPr="000F2808">
                              <w:rPr>
                                <w:rFonts w:eastAsia="ＭＳ Ｐゴシック" w:cs="Arial"/>
                                <w:sz w:val="11"/>
                                <w:szCs w:val="11"/>
                              </w:rPr>
                              <w:t>Microsoft Defender for Cloud</w:t>
                            </w:r>
                          </w:p>
                        </w:txbxContent>
                      </v:textbox>
                      <w10:anchorlock/>
                    </v:shape>
                  </w:pict>
                </mc:Fallback>
              </mc:AlternateContent>
            </w:r>
            <w:r w:rsidRPr="00335479">
              <w:rPr>
                <w:rFonts w:eastAsia="ＭＳ Ｐゴシック" w:cs="Arial"/>
                <w:noProof/>
              </w:rPr>
              <mc:AlternateContent>
                <mc:Choice Requires="wps">
                  <w:drawing>
                    <wp:anchor distT="0" distB="0" distL="114300" distR="114300" simplePos="0" relativeHeight="251653120" behindDoc="0" locked="1" layoutInCell="1" allowOverlap="1" wp14:anchorId="10F1E681" wp14:editId="052EE33E">
                      <wp:simplePos x="0" y="0"/>
                      <wp:positionH relativeFrom="column">
                        <wp:posOffset>250825</wp:posOffset>
                      </wp:positionH>
                      <wp:positionV relativeFrom="paragraph">
                        <wp:posOffset>1766570</wp:posOffset>
                      </wp:positionV>
                      <wp:extent cx="545465" cy="190500"/>
                      <wp:effectExtent l="0" t="0" r="6985" b="13335"/>
                      <wp:wrapNone/>
                      <wp:docPr id="181" name="文本框 181"/>
                      <wp:cNvGraphicFramePr/>
                      <a:graphic xmlns:a="http://schemas.openxmlformats.org/drawingml/2006/main">
                        <a:graphicData uri="http://schemas.microsoft.com/office/word/2010/wordprocessingShape">
                          <wps:wsp>
                            <wps:cNvSpPr txBox="1"/>
                            <wps:spPr>
                              <a:xfrm>
                                <a:off x="0" y="0"/>
                                <a:ext cx="545465" cy="190500"/>
                              </a:xfrm>
                              <a:prstGeom prst="rect">
                                <a:avLst/>
                              </a:prstGeom>
                              <a:noFill/>
                              <a:ln w="6350">
                                <a:noFill/>
                              </a:ln>
                            </wps:spPr>
                            <wps:txbx>
                              <w:txbxContent>
                                <w:p w14:paraId="4B6561F1" w14:textId="5D3B06E9" w:rsidR="00057101" w:rsidRPr="000F2808" w:rsidRDefault="00057101" w:rsidP="00057101">
                                  <w:pPr>
                                    <w:jc w:val="right"/>
                                    <w:rPr>
                                      <w:rFonts w:eastAsia="ＭＳ Ｐゴシック" w:cs="Arial"/>
                                      <w:sz w:val="11"/>
                                      <w:szCs w:val="11"/>
                                    </w:rPr>
                                  </w:pPr>
                                  <w:proofErr w:type="spellStart"/>
                                  <w:r w:rsidRPr="000F2808">
                                    <w:rPr>
                                      <w:rFonts w:eastAsia="ＭＳ Ｐゴシック" w:cs="Arial"/>
                                      <w:sz w:val="11"/>
                                      <w:szCs w:val="11"/>
                                    </w:rPr>
                                    <w:t>Synack</w:t>
                                  </w:r>
                                  <w:proofErr w:type="spellEnd"/>
                                  <w:r w:rsidR="000F2808">
                                    <w:rPr>
                                      <w:rFonts w:eastAsia="ＭＳ Ｐゴシック" w:cs="Arial"/>
                                      <w:sz w:val="11"/>
                                      <w:szCs w:val="11"/>
                                    </w:rPr>
                                    <w:br/>
                                  </w:r>
                                  <w:r w:rsidRPr="000F2808">
                                    <w:rPr>
                                      <w:rFonts w:eastAsia="ＭＳ Ｐゴシック" w:cs="Arial"/>
                                      <w:sz w:val="11"/>
                                      <w:szCs w:val="11"/>
                                    </w:rPr>
                                    <w:t>脆弱性ブック</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0F1E681" id="文本框 181" o:spid="_x0000_s1030" type="#_x0000_t202" style="position:absolute;left:0;text-align:left;margin-left:19.75pt;margin-top:139.1pt;width:42.95pt;height: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" filled="f" stroked="f" strokeweight=".5pt">
                      <v:textbox style="mso-fit-shape-to-text:t" inset="0,0,0,0">
                        <w:txbxContent>
                          <w:p w14:paraId="4B6561F1" w14:textId="5D3B06E9" w:rsidR="00057101" w:rsidRPr="000F2808" w:rsidRDefault="00057101" w:rsidP="00057101">
                            <w:pPr>
                              <w:jc w:val="right"/>
                              <w:rPr>
                                <w:rFonts w:eastAsia="ＭＳ Ｐゴシック" w:cs="Arial"/>
                                <w:sz w:val="11"/>
                                <w:szCs w:val="11"/>
                              </w:rPr>
                            </w:pPr>
                            <w:proofErr w:type="spellStart"/>
                            <w:r w:rsidRPr="000F2808">
                              <w:rPr>
                                <w:rFonts w:eastAsia="ＭＳ Ｐゴシック" w:cs="Arial"/>
                                <w:sz w:val="11"/>
                                <w:szCs w:val="11"/>
                              </w:rPr>
                              <w:t>Synack</w:t>
                            </w:r>
                            <w:proofErr w:type="spellEnd"/>
                            <w:r w:rsidR="000F2808">
                              <w:rPr>
                                <w:rFonts w:eastAsia="ＭＳ Ｐゴシック" w:cs="Arial"/>
                                <w:sz w:val="11"/>
                                <w:szCs w:val="11"/>
                              </w:rPr>
                              <w:br/>
                            </w:r>
                            <w:r w:rsidRPr="000F2808">
                              <w:rPr>
                                <w:rFonts w:eastAsia="ＭＳ Ｐゴシック" w:cs="Arial"/>
                                <w:sz w:val="11"/>
                                <w:szCs w:val="11"/>
                              </w:rPr>
                              <w:t>脆弱性ブック</w:t>
                            </w:r>
                          </w:p>
                        </w:txbxContent>
                      </v:textbox>
                      <w10:anchorlock/>
                    </v:shape>
                  </w:pict>
                </mc:Fallback>
              </mc:AlternateContent>
            </w:r>
            <w:r w:rsidRPr="00335479">
              <w:rPr>
                <w:rFonts w:eastAsia="ＭＳ Ｐゴシック" w:cs="Arial"/>
                <w:noProof/>
              </w:rPr>
              <mc:AlternateContent>
                <mc:Choice Requires="wps">
                  <w:drawing>
                    <wp:anchor distT="0" distB="0" distL="114300" distR="114300" simplePos="0" relativeHeight="251660288" behindDoc="0" locked="1" layoutInCell="1" allowOverlap="1" wp14:anchorId="3401CC4A" wp14:editId="72D0790B">
                      <wp:simplePos x="0" y="0"/>
                      <wp:positionH relativeFrom="column">
                        <wp:posOffset>2272665</wp:posOffset>
                      </wp:positionH>
                      <wp:positionV relativeFrom="paragraph">
                        <wp:posOffset>817880</wp:posOffset>
                      </wp:positionV>
                      <wp:extent cx="545465" cy="190500"/>
                      <wp:effectExtent l="0" t="0" r="6985" b="8890"/>
                      <wp:wrapNone/>
                      <wp:docPr id="182" name="文本框 182"/>
                      <wp:cNvGraphicFramePr/>
                      <a:graphic xmlns:a="http://schemas.openxmlformats.org/drawingml/2006/main">
                        <a:graphicData uri="http://schemas.microsoft.com/office/word/2010/wordprocessingShape">
                          <wps:wsp>
                            <wps:cNvSpPr txBox="1"/>
                            <wps:spPr>
                              <a:xfrm>
                                <a:off x="0" y="0"/>
                                <a:ext cx="545465" cy="190500"/>
                              </a:xfrm>
                              <a:prstGeom prst="rect">
                                <a:avLst/>
                              </a:prstGeom>
                              <a:noFill/>
                              <a:ln w="6350">
                                <a:noFill/>
                              </a:ln>
                            </wps:spPr>
                            <wps:txbx>
                              <w:txbxContent>
                                <w:p w14:paraId="0B6B2CFA" w14:textId="77777777" w:rsidR="00057101" w:rsidRPr="000F2808" w:rsidRDefault="00057101" w:rsidP="00057101">
                                  <w:pPr>
                                    <w:jc w:val="center"/>
                                    <w:rPr>
                                      <w:rFonts w:eastAsia="ＭＳ Ｐゴシック" w:cs="Arial"/>
                                      <w:sz w:val="11"/>
                                      <w:szCs w:val="11"/>
                                    </w:rPr>
                                  </w:pPr>
                                  <w:r w:rsidRPr="000F2808">
                                    <w:rPr>
                                      <w:rFonts w:eastAsia="ＭＳ Ｐゴシック" w:cs="Arial"/>
                                      <w:sz w:val="11"/>
                                      <w:szCs w:val="11"/>
                                    </w:rPr>
                                    <w:t>SYNACK</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401CC4A" id="文本框 182" o:spid="_x0000_s1031" type="#_x0000_t202" style="position:absolute;left:0;text-align:left;margin-left:178.95pt;margin-top:64.4pt;width:42.9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" filled="f" stroked="f" strokeweight=".5pt">
                      <v:textbox style="mso-fit-shape-to-text:t" inset="0,0,0,0">
                        <w:txbxContent>
                          <w:p w14:paraId="0B6B2CFA" w14:textId="77777777" w:rsidR="00057101" w:rsidRPr="000F2808" w:rsidRDefault="00057101" w:rsidP="00057101">
                            <w:pPr>
                              <w:jc w:val="center"/>
                              <w:rPr>
                                <w:rFonts w:eastAsia="ＭＳ Ｐゴシック" w:cs="Arial"/>
                                <w:sz w:val="11"/>
                                <w:szCs w:val="11"/>
                              </w:rPr>
                            </w:pPr>
                            <w:r w:rsidRPr="000F2808">
                              <w:rPr>
                                <w:rFonts w:eastAsia="ＭＳ Ｐゴシック" w:cs="Arial"/>
                                <w:sz w:val="11"/>
                                <w:szCs w:val="11"/>
                              </w:rPr>
                              <w:t>SYNACK</w:t>
                            </w:r>
                          </w:p>
                        </w:txbxContent>
                      </v:textbox>
                      <w10:anchorlock/>
                    </v:shape>
                  </w:pict>
                </mc:Fallback>
              </mc:AlternateContent>
            </w:r>
            <w:r w:rsidRPr="00335479">
              <w:rPr>
                <w:rFonts w:eastAsia="ＭＳ Ｐゴシック" w:cs="Arial"/>
                <w:noProof/>
              </w:rPr>
              <mc:AlternateContent>
                <mc:Choice Requires="wps">
                  <w:drawing>
                    <wp:anchor distT="0" distB="0" distL="114300" distR="114300" simplePos="0" relativeHeight="251667456" behindDoc="0" locked="1" layoutInCell="1" allowOverlap="1" wp14:anchorId="5C3B157E" wp14:editId="42C08BB0">
                      <wp:simplePos x="0" y="0"/>
                      <wp:positionH relativeFrom="column">
                        <wp:posOffset>1624965</wp:posOffset>
                      </wp:positionH>
                      <wp:positionV relativeFrom="paragraph">
                        <wp:posOffset>1294765</wp:posOffset>
                      </wp:positionV>
                      <wp:extent cx="545465" cy="190500"/>
                      <wp:effectExtent l="0" t="0" r="6985" b="8890"/>
                      <wp:wrapNone/>
                      <wp:docPr id="183" name="文本框 183"/>
                      <wp:cNvGraphicFramePr/>
                      <a:graphic xmlns:a="http://schemas.openxmlformats.org/drawingml/2006/main">
                        <a:graphicData uri="http://schemas.microsoft.com/office/word/2010/wordprocessingShape">
                          <wps:wsp>
                            <wps:cNvSpPr txBox="1"/>
                            <wps:spPr>
                              <a:xfrm>
                                <a:off x="0" y="0"/>
                                <a:ext cx="545465" cy="190500"/>
                              </a:xfrm>
                              <a:prstGeom prst="rect">
                                <a:avLst/>
                              </a:prstGeom>
                              <a:noFill/>
                              <a:ln w="6350">
                                <a:noFill/>
                              </a:ln>
                            </wps:spPr>
                            <wps:txbx>
                              <w:txbxContent>
                                <w:p w14:paraId="29A91ECE" w14:textId="77777777" w:rsidR="00057101" w:rsidRPr="000F2808" w:rsidRDefault="00057101" w:rsidP="00057101">
                                  <w:pPr>
                                    <w:jc w:val="right"/>
                                    <w:rPr>
                                      <w:rFonts w:eastAsia="ＭＳ Ｐゴシック" w:cs="Arial"/>
                                      <w:sz w:val="11"/>
                                      <w:szCs w:val="11"/>
                                    </w:rPr>
                                  </w:pPr>
                                  <w:proofErr w:type="spellStart"/>
                                  <w:r w:rsidRPr="000F2808">
                                    <w:rPr>
                                      <w:rFonts w:eastAsia="ＭＳ Ｐゴシック" w:cs="Arial"/>
                                      <w:sz w:val="11"/>
                                      <w:szCs w:val="11"/>
                                    </w:rPr>
                                    <w:t>SmartScan</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C3B157E" id="文本框 183" o:spid="_x0000_s1032" type="#_x0000_t202" style="position:absolute;left:0;text-align:left;margin-left:127.95pt;margin-top:101.95pt;width:42.9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" filled="f" stroked="f" strokeweight=".5pt">
                      <v:textbox style="mso-fit-shape-to-text:t" inset="0,0,0,0">
                        <w:txbxContent>
                          <w:p w14:paraId="29A91ECE" w14:textId="77777777" w:rsidR="00057101" w:rsidRPr="000F2808" w:rsidRDefault="00057101" w:rsidP="00057101">
                            <w:pPr>
                              <w:jc w:val="right"/>
                              <w:rPr>
                                <w:rFonts w:eastAsia="ＭＳ Ｐゴシック" w:cs="Arial"/>
                                <w:sz w:val="11"/>
                                <w:szCs w:val="11"/>
                              </w:rPr>
                            </w:pPr>
                            <w:proofErr w:type="spellStart"/>
                            <w:r w:rsidRPr="000F2808">
                              <w:rPr>
                                <w:rFonts w:eastAsia="ＭＳ Ｐゴシック" w:cs="Arial"/>
                                <w:sz w:val="11"/>
                                <w:szCs w:val="11"/>
                              </w:rPr>
                              <w:t>SmartScan</w:t>
                            </w:r>
                            <w:proofErr w:type="spellEnd"/>
                          </w:p>
                        </w:txbxContent>
                      </v:textbox>
                      <w10:anchorlock/>
                    </v:shape>
                  </w:pict>
                </mc:Fallback>
              </mc:AlternateContent>
            </w:r>
            <w:r w:rsidRPr="00335479">
              <w:rPr>
                <w:rFonts w:eastAsia="ＭＳ Ｐゴシック" w:cs="Arial"/>
                <w:noProof/>
              </w:rPr>
              <mc:AlternateContent>
                <mc:Choice Requires="wps">
                  <w:drawing>
                    <wp:anchor distT="0" distB="0" distL="114300" distR="114300" simplePos="0" relativeHeight="251674624" behindDoc="0" locked="1" layoutInCell="1" allowOverlap="1" wp14:anchorId="600C9C4D" wp14:editId="6FBBBFF8">
                      <wp:simplePos x="0" y="0"/>
                      <wp:positionH relativeFrom="column">
                        <wp:posOffset>2373630</wp:posOffset>
                      </wp:positionH>
                      <wp:positionV relativeFrom="paragraph">
                        <wp:posOffset>1296670</wp:posOffset>
                      </wp:positionV>
                      <wp:extent cx="545465" cy="190500"/>
                      <wp:effectExtent l="0" t="0" r="6985" b="8890"/>
                      <wp:wrapNone/>
                      <wp:docPr id="184" name="文本框 184"/>
                      <wp:cNvGraphicFramePr/>
                      <a:graphic xmlns:a="http://schemas.openxmlformats.org/drawingml/2006/main">
                        <a:graphicData uri="http://schemas.microsoft.com/office/word/2010/wordprocessingShape">
                          <wps:wsp>
                            <wps:cNvSpPr txBox="1"/>
                            <wps:spPr>
                              <a:xfrm>
                                <a:off x="0" y="0"/>
                                <a:ext cx="545465" cy="190500"/>
                              </a:xfrm>
                              <a:prstGeom prst="rect">
                                <a:avLst/>
                              </a:prstGeom>
                              <a:noFill/>
                              <a:ln w="6350">
                                <a:noFill/>
                              </a:ln>
                            </wps:spPr>
                            <wps:txbx>
                              <w:txbxContent>
                                <w:p w14:paraId="580F9036" w14:textId="3FE39CF2" w:rsidR="00057101" w:rsidRPr="000F2808" w:rsidRDefault="00335479" w:rsidP="00335479">
                                  <w:pPr>
                                    <w:wordWrap w:val="0"/>
                                    <w:jc w:val="right"/>
                                    <w:rPr>
                                      <w:rFonts w:eastAsia="ＭＳ Ｐゴシック" w:cs="Arial"/>
                                      <w:sz w:val="11"/>
                                      <w:szCs w:val="11"/>
                                    </w:rPr>
                                  </w:pPr>
                                  <w:r w:rsidRPr="000F2808">
                                    <w:rPr>
                                      <w:rFonts w:eastAsia="ＭＳ Ｐゴシック" w:cs="Arial"/>
                                      <w:sz w:val="11"/>
                                      <w:szCs w:val="11"/>
                                    </w:rPr>
                                    <w:t>Read Team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00C9C4D" id="文本框 184" o:spid="_x0000_s1033" type="#_x0000_t202" style="position:absolute;left:0;text-align:left;margin-left:186.9pt;margin-top:102.1pt;width:42.95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" filled="f" stroked="f" strokeweight=".5pt">
                      <v:textbox style="mso-fit-shape-to-text:t" inset="0,0,0,0">
                        <w:txbxContent>
                          <w:p w14:paraId="580F9036" w14:textId="3FE39CF2" w:rsidR="00057101" w:rsidRPr="000F2808" w:rsidRDefault="00335479" w:rsidP="00335479">
                            <w:pPr>
                              <w:wordWrap w:val="0"/>
                              <w:jc w:val="right"/>
                              <w:rPr>
                                <w:rFonts w:eastAsia="ＭＳ Ｐゴシック" w:cs="Arial"/>
                                <w:sz w:val="11"/>
                                <w:szCs w:val="11"/>
                              </w:rPr>
                            </w:pPr>
                            <w:r w:rsidRPr="000F2808">
                              <w:rPr>
                                <w:rFonts w:eastAsia="ＭＳ Ｐゴシック" w:cs="Arial"/>
                                <w:sz w:val="11"/>
                                <w:szCs w:val="11"/>
                              </w:rPr>
                              <w:t>Read Team</w:t>
                            </w:r>
                          </w:p>
                        </w:txbxContent>
                      </v:textbox>
                      <w10:anchorlock/>
                    </v:shape>
                  </w:pict>
                </mc:Fallback>
              </mc:AlternateContent>
            </w:r>
            <w:r w:rsidRPr="00335479">
              <w:rPr>
                <w:rFonts w:eastAsia="ＭＳ Ｐゴシック" w:cs="Arial"/>
                <w:noProof/>
              </w:rPr>
              <mc:AlternateContent>
                <mc:Choice Requires="wps">
                  <w:drawing>
                    <wp:anchor distT="0" distB="0" distL="114300" distR="114300" simplePos="0" relativeHeight="251681792" behindDoc="0" locked="1" layoutInCell="1" allowOverlap="1" wp14:anchorId="2ED50FD9" wp14:editId="10C06F8E">
                      <wp:simplePos x="0" y="0"/>
                      <wp:positionH relativeFrom="column">
                        <wp:posOffset>1976120</wp:posOffset>
                      </wp:positionH>
                      <wp:positionV relativeFrom="paragraph">
                        <wp:posOffset>2080895</wp:posOffset>
                      </wp:positionV>
                      <wp:extent cx="453390" cy="190500"/>
                      <wp:effectExtent l="0" t="0" r="3810" b="3175"/>
                      <wp:wrapNone/>
                      <wp:docPr id="185" name="文本框 185"/>
                      <wp:cNvGraphicFramePr/>
                      <a:graphic xmlns:a="http://schemas.openxmlformats.org/drawingml/2006/main">
                        <a:graphicData uri="http://schemas.microsoft.com/office/word/2010/wordprocessingShape">
                          <wps:wsp>
                            <wps:cNvSpPr txBox="1"/>
                            <wps:spPr>
                              <a:xfrm>
                                <a:off x="0" y="0"/>
                                <a:ext cx="453390" cy="190500"/>
                              </a:xfrm>
                              <a:prstGeom prst="rect">
                                <a:avLst/>
                              </a:prstGeom>
                              <a:noFill/>
                              <a:ln w="6350">
                                <a:noFill/>
                              </a:ln>
                            </wps:spPr>
                            <wps:txbx>
                              <w:txbxContent>
                                <w:p w14:paraId="681C5D7A" w14:textId="77777777" w:rsidR="00057101" w:rsidRPr="000F2808" w:rsidRDefault="00057101" w:rsidP="00057101">
                                  <w:pPr>
                                    <w:jc w:val="center"/>
                                    <w:rPr>
                                      <w:rFonts w:eastAsia="ＭＳ Ｐゴシック" w:cs="Arial"/>
                                      <w:sz w:val="11"/>
                                      <w:szCs w:val="11"/>
                                    </w:rPr>
                                  </w:pPr>
                                  <w:r w:rsidRPr="000F2808">
                                    <w:rPr>
                                      <w:rFonts w:eastAsia="ＭＳ Ｐゴシック" w:cs="Arial"/>
                                      <w:sz w:val="11"/>
                                      <w:szCs w:val="11"/>
                                    </w:rPr>
                                    <w:t>カスタムエンドポイント</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D50FD9" id="文本框 185" o:spid="_x0000_s1034" type="#_x0000_t202" style="position:absolute;left:0;text-align:left;margin-left:155.6pt;margin-top:163.85pt;width:35.7pt;height: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" filled="f" stroked="f" strokeweight=".5pt">
                      <v:textbox style="mso-fit-shape-to-text:t" inset="0,0,0,0">
                        <w:txbxContent>
                          <w:p w14:paraId="681C5D7A" w14:textId="77777777" w:rsidR="00057101" w:rsidRPr="000F2808" w:rsidRDefault="00057101" w:rsidP="00057101">
                            <w:pPr>
                              <w:jc w:val="center"/>
                              <w:rPr>
                                <w:rFonts w:eastAsia="ＭＳ Ｐゴシック" w:cs="Arial"/>
                                <w:sz w:val="11"/>
                                <w:szCs w:val="11"/>
                              </w:rPr>
                            </w:pPr>
                            <w:r w:rsidRPr="000F2808">
                              <w:rPr>
                                <w:rFonts w:eastAsia="ＭＳ Ｐゴシック" w:cs="Arial"/>
                                <w:sz w:val="11"/>
                                <w:szCs w:val="11"/>
                              </w:rPr>
                              <w:t>カスタムエンドポイント</w:t>
                            </w:r>
                          </w:p>
                        </w:txbxContent>
                      </v:textbox>
                      <w10:anchorlock/>
                    </v:shape>
                  </w:pict>
                </mc:Fallback>
              </mc:AlternateContent>
            </w:r>
            <w:r w:rsidRPr="00335479">
              <w:rPr>
                <w:rFonts w:eastAsia="ＭＳ Ｐゴシック" w:cs="Arial"/>
                <w:noProof/>
              </w:rPr>
              <mc:AlternateContent>
                <mc:Choice Requires="wps">
                  <w:drawing>
                    <wp:anchor distT="0" distB="0" distL="114300" distR="114300" simplePos="0" relativeHeight="251688960" behindDoc="0" locked="1" layoutInCell="1" allowOverlap="1" wp14:anchorId="7705FB45" wp14:editId="418441C6">
                      <wp:simplePos x="0" y="0"/>
                      <wp:positionH relativeFrom="column">
                        <wp:posOffset>2792730</wp:posOffset>
                      </wp:positionH>
                      <wp:positionV relativeFrom="paragraph">
                        <wp:posOffset>2080895</wp:posOffset>
                      </wp:positionV>
                      <wp:extent cx="453390" cy="190500"/>
                      <wp:effectExtent l="0" t="0" r="3810" b="0"/>
                      <wp:wrapNone/>
                      <wp:docPr id="186" name="文本框 186"/>
                      <wp:cNvGraphicFramePr/>
                      <a:graphic xmlns:a="http://schemas.openxmlformats.org/drawingml/2006/main">
                        <a:graphicData uri="http://schemas.microsoft.com/office/word/2010/wordprocessingShape">
                          <wps:wsp>
                            <wps:cNvSpPr txBox="1"/>
                            <wps:spPr>
                              <a:xfrm>
                                <a:off x="0" y="0"/>
                                <a:ext cx="453390" cy="190500"/>
                              </a:xfrm>
                              <a:prstGeom prst="rect">
                                <a:avLst/>
                              </a:prstGeom>
                              <a:noFill/>
                              <a:ln w="6350">
                                <a:noFill/>
                              </a:ln>
                            </wps:spPr>
                            <wps:txbx>
                              <w:txbxContent>
                                <w:p w14:paraId="233B06CF" w14:textId="77777777" w:rsidR="00057101" w:rsidRPr="000F2808" w:rsidRDefault="00057101" w:rsidP="00057101">
                                  <w:pPr>
                                    <w:jc w:val="center"/>
                                    <w:rPr>
                                      <w:rFonts w:eastAsia="ＭＳ Ｐゴシック" w:cs="Arial"/>
                                      <w:sz w:val="11"/>
                                      <w:szCs w:val="11"/>
                                    </w:rPr>
                                  </w:pPr>
                                  <w:r w:rsidRPr="000F2808">
                                    <w:rPr>
                                      <w:rFonts w:eastAsia="ＭＳ Ｐゴシック" w:cs="Arial"/>
                                      <w:sz w:val="11"/>
                                      <w:szCs w:val="11"/>
                                    </w:rPr>
                                    <w:t>脆弱性データ</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705FB45" id="文本框 186" o:spid="_x0000_s1035" type="#_x0000_t202" style="position:absolute;left:0;text-align:left;margin-left:219.9pt;margin-top:163.85pt;width:35.7pt;height: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" filled="f" stroked="f" strokeweight=".5pt">
                      <v:textbox style="mso-fit-shape-to-text:t" inset="0,0,0,0">
                        <w:txbxContent>
                          <w:p w14:paraId="233B06CF" w14:textId="77777777" w:rsidR="00057101" w:rsidRPr="000F2808" w:rsidRDefault="00057101" w:rsidP="00057101">
                            <w:pPr>
                              <w:jc w:val="center"/>
                              <w:rPr>
                                <w:rFonts w:eastAsia="ＭＳ Ｐゴシック" w:cs="Arial"/>
                                <w:sz w:val="11"/>
                                <w:szCs w:val="11"/>
                              </w:rPr>
                            </w:pPr>
                            <w:r w:rsidRPr="000F2808">
                              <w:rPr>
                                <w:rFonts w:eastAsia="ＭＳ Ｐゴシック" w:cs="Arial"/>
                                <w:sz w:val="11"/>
                                <w:szCs w:val="11"/>
                              </w:rPr>
                              <w:t>脆弱性データ</w:t>
                            </w:r>
                          </w:p>
                        </w:txbxContent>
                      </v:textbox>
                      <w10:anchorlock/>
                    </v:shape>
                  </w:pict>
                </mc:Fallback>
              </mc:AlternateContent>
            </w:r>
          </w:p>
          <w:p w14:paraId="1532D8C7" w14:textId="72334267" w:rsidR="003C691E" w:rsidRPr="00335479" w:rsidRDefault="00057101" w:rsidP="00CC60EA">
            <w:pPr>
              <w:jc w:val="center"/>
              <w:rPr>
                <w:rFonts w:eastAsia="ＭＳ Ｐゴシック" w:cs="Arial"/>
                <w:color w:val="0078D4"/>
                <w:szCs w:val="21"/>
              </w:rPr>
            </w:pPr>
            <w:r w:rsidRPr="00335479">
              <w:rPr>
                <w:rFonts w:eastAsia="ＭＳ Ｐゴシック" w:cs="Arial"/>
                <w:color w:val="0078D4"/>
                <w:sz w:val="15"/>
                <w:szCs w:val="15"/>
              </w:rPr>
              <w:t>Synack</w:t>
            </w:r>
            <w:r w:rsidRPr="00335479">
              <w:rPr>
                <w:rFonts w:eastAsia="ＭＳ Ｐゴシック" w:cs="Arial"/>
                <w:color w:val="0078D4"/>
                <w:sz w:val="15"/>
                <w:szCs w:val="15"/>
              </w:rPr>
              <w:t>脆弱性を表示している</w:t>
            </w:r>
            <w:r w:rsidRPr="00335479">
              <w:rPr>
                <w:rFonts w:eastAsia="ＭＳ Ｐゴシック" w:cs="Arial"/>
                <w:color w:val="0078D4"/>
                <w:sz w:val="15"/>
                <w:szCs w:val="15"/>
              </w:rPr>
              <w:t>Microsoft Sentinel</w:t>
            </w:r>
            <w:r w:rsidRPr="00335479">
              <w:rPr>
                <w:rFonts w:eastAsia="ＭＳ Ｐゴシック" w:cs="Arial"/>
                <w:color w:val="0078D4"/>
                <w:sz w:val="15"/>
                <w:szCs w:val="15"/>
              </w:rPr>
              <w:t>インシデント画面</w:t>
            </w:r>
          </w:p>
        </w:tc>
      </w:tr>
      <w:tr w:rsidR="00CC60EA" w:rsidRPr="00335479" w14:paraId="1E40C7E0" w14:textId="77777777" w:rsidTr="000F2808">
        <w:tc>
          <w:tcPr>
            <w:tcW w:w="10547" w:type="dxa"/>
            <w:gridSpan w:val="2"/>
            <w:shd w:val="clear" w:color="auto" w:fill="E6E6E6"/>
            <w:tcMar>
              <w:left w:w="57" w:type="dxa"/>
              <w:right w:w="57" w:type="dxa"/>
            </w:tcMar>
          </w:tcPr>
          <w:p w14:paraId="12C1575A" w14:textId="6D8807DB" w:rsidR="00CC60EA" w:rsidRPr="00335479" w:rsidRDefault="004A4D1E" w:rsidP="00057101">
            <w:pPr>
              <w:spacing w:afterLines="100" w:after="240"/>
              <w:rPr>
                <w:rFonts w:eastAsia="ＭＳ Ｐゴシック" w:cs="Arial"/>
              </w:rPr>
            </w:pPr>
            <w:r w:rsidRPr="00335479">
              <w:rPr>
                <w:rFonts w:eastAsia="ＭＳ Ｐゴシック" w:cs="Arial"/>
              </w:rPr>
              <w:t>各</w:t>
            </w:r>
            <w:proofErr w:type="spellStart"/>
            <w:r w:rsidR="00057101" w:rsidRPr="00335479">
              <w:rPr>
                <w:rFonts w:eastAsia="ＭＳ Ｐゴシック" w:cs="Arial"/>
              </w:rPr>
              <w:t>Synack</w:t>
            </w:r>
            <w:proofErr w:type="spellEnd"/>
            <w:r w:rsidR="00057101" w:rsidRPr="00335479">
              <w:rPr>
                <w:rFonts w:eastAsia="ＭＳ Ｐゴシック" w:cs="Arial"/>
              </w:rPr>
              <w:t>脆弱性から</w:t>
            </w:r>
            <w:r w:rsidR="00057101" w:rsidRPr="00335479">
              <w:rPr>
                <w:rFonts w:eastAsia="ＭＳ Ｐゴシック" w:cs="Arial"/>
              </w:rPr>
              <w:t>Microsoft Sentinel</w:t>
            </w:r>
            <w:r w:rsidR="00057101" w:rsidRPr="00335479">
              <w:rPr>
                <w:rFonts w:eastAsia="ＭＳ Ｐゴシック" w:cs="Arial"/>
              </w:rPr>
              <w:t>で新しいインシデントが作成されます。各</w:t>
            </w:r>
            <w:r w:rsidR="00057101" w:rsidRPr="00335479">
              <w:rPr>
                <w:rFonts w:eastAsia="ＭＳ Ｐゴシック" w:cs="Arial"/>
              </w:rPr>
              <w:t>Synack</w:t>
            </w:r>
            <w:r w:rsidR="00057101" w:rsidRPr="00335479">
              <w:rPr>
                <w:rFonts w:eastAsia="ＭＳ Ｐゴシック" w:cs="Arial"/>
              </w:rPr>
              <w:t>フィールドの値が</w:t>
            </w:r>
            <w:r w:rsidR="00057101" w:rsidRPr="00335479">
              <w:rPr>
                <w:rFonts w:eastAsia="ＭＳ Ｐゴシック" w:cs="Arial"/>
              </w:rPr>
              <w:t>Microsoft Azure</w:t>
            </w:r>
            <w:r w:rsidR="00057101" w:rsidRPr="00335479">
              <w:rPr>
                <w:rFonts w:eastAsia="ＭＳ Ｐゴシック" w:cs="Arial"/>
              </w:rPr>
              <w:t>インシデントのフィールド記述として書き込まれます。</w:t>
            </w:r>
            <w:r w:rsidR="00057101" w:rsidRPr="00335479">
              <w:rPr>
                <w:rFonts w:eastAsia="ＭＳ Ｐゴシック" w:cs="Arial"/>
              </w:rPr>
              <w:t>Synack</w:t>
            </w:r>
            <w:r w:rsidR="00057101" w:rsidRPr="00335479">
              <w:rPr>
                <w:rFonts w:eastAsia="ＭＳ Ｐゴシック" w:cs="Arial"/>
              </w:rPr>
              <w:t>脆弱性の状態が変化すると、対応する</w:t>
            </w:r>
            <w:r w:rsidR="00057101" w:rsidRPr="00335479">
              <w:rPr>
                <w:rFonts w:eastAsia="ＭＳ Ｐゴシック" w:cs="Arial"/>
              </w:rPr>
              <w:t>Microsoft Sentinel</w:t>
            </w:r>
            <w:r w:rsidR="00057101" w:rsidRPr="00335479">
              <w:rPr>
                <w:rFonts w:eastAsia="ＭＳ Ｐゴシック" w:cs="Arial"/>
              </w:rPr>
              <w:t>インシデントの状態が次の同期で更新されます。</w:t>
            </w:r>
            <w:r w:rsidR="00057101" w:rsidRPr="00335479">
              <w:rPr>
                <w:rFonts w:eastAsia="ＭＳ Ｐゴシック" w:cs="Arial"/>
              </w:rPr>
              <w:t>Microsoft Sentinel</w:t>
            </w:r>
            <w:r w:rsidR="00057101" w:rsidRPr="00335479">
              <w:rPr>
                <w:rFonts w:eastAsia="ＭＳ Ｐゴシック" w:cs="Arial"/>
              </w:rPr>
              <w:t>のインシデントには</w:t>
            </w:r>
            <w:r w:rsidR="00057101" w:rsidRPr="00335479">
              <w:rPr>
                <w:rFonts w:eastAsia="ＭＳ Ｐゴシック" w:cs="Arial"/>
              </w:rPr>
              <w:t>3</w:t>
            </w:r>
            <w:r w:rsidR="00057101" w:rsidRPr="00335479">
              <w:rPr>
                <w:rFonts w:eastAsia="ＭＳ Ｐゴシック" w:cs="Arial"/>
              </w:rPr>
              <w:t>つの状態（</w:t>
            </w:r>
            <w:r w:rsidR="00057101" w:rsidRPr="00335479">
              <w:rPr>
                <w:rFonts w:eastAsia="ＭＳ Ｐゴシック" w:cs="Arial"/>
              </w:rPr>
              <w:t>New</w:t>
            </w:r>
            <w:r w:rsidR="00057101" w:rsidRPr="00335479">
              <w:rPr>
                <w:rFonts w:eastAsia="ＭＳ Ｐゴシック" w:cs="Arial"/>
              </w:rPr>
              <w:t>（新規）、</w:t>
            </w:r>
            <w:r w:rsidR="00057101" w:rsidRPr="00335479">
              <w:rPr>
                <w:rFonts w:eastAsia="ＭＳ Ｐゴシック" w:cs="Arial"/>
              </w:rPr>
              <w:t>Active</w:t>
            </w:r>
            <w:r w:rsidR="00057101" w:rsidRPr="00335479">
              <w:rPr>
                <w:rFonts w:eastAsia="ＭＳ Ｐゴシック" w:cs="Arial"/>
              </w:rPr>
              <w:t>（アクティブ）、</w:t>
            </w:r>
            <w:r w:rsidR="00057101" w:rsidRPr="00335479">
              <w:rPr>
                <w:rFonts w:eastAsia="ＭＳ Ｐゴシック" w:cs="Arial"/>
              </w:rPr>
              <w:t>Closed</w:t>
            </w:r>
            <w:r w:rsidR="00057101" w:rsidRPr="00335479">
              <w:rPr>
                <w:rFonts w:eastAsia="ＭＳ Ｐゴシック" w:cs="Arial"/>
              </w:rPr>
              <w:t>（クローズド））があります。</w:t>
            </w:r>
            <w:r w:rsidR="00057101" w:rsidRPr="00335479">
              <w:rPr>
                <w:rFonts w:eastAsia="ＭＳ Ｐゴシック" w:cs="Arial"/>
              </w:rPr>
              <w:t>Microsoft Sentinel</w:t>
            </w:r>
            <w:r w:rsidR="00057101" w:rsidRPr="00335479">
              <w:rPr>
                <w:rFonts w:eastAsia="ＭＳ Ｐゴシック" w:cs="Arial"/>
              </w:rPr>
              <w:t>のこれら</w:t>
            </w:r>
            <w:r w:rsidR="00057101" w:rsidRPr="00335479">
              <w:rPr>
                <w:rFonts w:eastAsia="ＭＳ Ｐゴシック" w:cs="Arial"/>
              </w:rPr>
              <w:t>3</w:t>
            </w:r>
            <w:r w:rsidR="00057101" w:rsidRPr="00335479">
              <w:rPr>
                <w:rFonts w:eastAsia="ＭＳ Ｐゴシック" w:cs="Arial"/>
              </w:rPr>
              <w:t>つの状態は固定されていて設定</w:t>
            </w:r>
            <w:r w:rsidR="004D117F">
              <w:rPr>
                <w:rFonts w:eastAsia="ＭＳ Ｐゴシック" w:cs="Arial" w:hint="eastAsia"/>
              </w:rPr>
              <w:t>変更はできません</w:t>
            </w:r>
            <w:r w:rsidR="00057101" w:rsidRPr="00335479">
              <w:rPr>
                <w:rFonts w:eastAsia="ＭＳ Ｐゴシック" w:cs="Arial"/>
              </w:rPr>
              <w:t>。</w:t>
            </w:r>
            <w:r w:rsidR="00057101" w:rsidRPr="00335479">
              <w:rPr>
                <w:rFonts w:eastAsia="ＭＳ Ｐゴシック" w:cs="Arial"/>
              </w:rPr>
              <w:t>Synack</w:t>
            </w:r>
            <w:r w:rsidR="00057101" w:rsidRPr="00335479">
              <w:rPr>
                <w:rFonts w:eastAsia="ＭＳ Ｐゴシック" w:cs="Arial"/>
              </w:rPr>
              <w:t>では任意の数の状態を持たせることができます。ただし、それぞれの状態は</w:t>
            </w:r>
            <w:r w:rsidR="00057101" w:rsidRPr="00335479">
              <w:rPr>
                <w:rFonts w:eastAsia="ＭＳ Ｐゴシック" w:cs="Arial"/>
              </w:rPr>
              <w:t>3</w:t>
            </w:r>
            <w:r w:rsidR="00057101" w:rsidRPr="00335479">
              <w:rPr>
                <w:rFonts w:eastAsia="ＭＳ Ｐゴシック" w:cs="Arial"/>
              </w:rPr>
              <w:t>つのメジャーカテゴリー（</w:t>
            </w:r>
            <w:r w:rsidR="00057101" w:rsidRPr="00335479">
              <w:rPr>
                <w:rFonts w:eastAsia="ＭＳ Ｐゴシック" w:cs="Arial"/>
              </w:rPr>
              <w:t>New</w:t>
            </w:r>
            <w:r w:rsidR="00057101" w:rsidRPr="00335479">
              <w:rPr>
                <w:rFonts w:eastAsia="ＭＳ Ｐゴシック" w:cs="Arial"/>
              </w:rPr>
              <w:t>（新規）、</w:t>
            </w:r>
            <w:r w:rsidR="00057101" w:rsidRPr="00335479">
              <w:rPr>
                <w:rFonts w:eastAsia="ＭＳ Ｐゴシック" w:cs="Arial"/>
              </w:rPr>
              <w:t>Active</w:t>
            </w:r>
            <w:r w:rsidR="00057101" w:rsidRPr="00335479">
              <w:rPr>
                <w:rFonts w:eastAsia="ＭＳ Ｐゴシック" w:cs="Arial"/>
              </w:rPr>
              <w:t>（アクティブ）、</w:t>
            </w:r>
            <w:r w:rsidR="00057101" w:rsidRPr="00335479">
              <w:rPr>
                <w:rFonts w:eastAsia="ＭＳ Ｐゴシック" w:cs="Arial"/>
              </w:rPr>
              <w:t>Closed</w:t>
            </w:r>
            <w:r w:rsidR="00057101" w:rsidRPr="00335479">
              <w:rPr>
                <w:rFonts w:eastAsia="ＭＳ Ｐゴシック" w:cs="Arial"/>
              </w:rPr>
              <w:t>（クローズド）</w:t>
            </w:r>
            <w:r w:rsidR="009958EE">
              <w:rPr>
                <w:rFonts w:eastAsia="ＭＳ Ｐゴシック" w:cs="Arial" w:hint="eastAsia"/>
              </w:rPr>
              <w:t>）</w:t>
            </w:r>
            <w:r w:rsidR="00057101" w:rsidRPr="00335479">
              <w:rPr>
                <w:rFonts w:eastAsia="ＭＳ Ｐゴシック" w:cs="Arial"/>
              </w:rPr>
              <w:t>に属します。</w:t>
            </w:r>
          </w:p>
        </w:tc>
      </w:tr>
    </w:tbl>
    <w:p w14:paraId="15C7390E" w14:textId="74B1CCBA" w:rsidR="00F5280B" w:rsidRPr="00335479" w:rsidRDefault="00F5280B" w:rsidP="00057101">
      <w:pPr>
        <w:rPr>
          <w:rFonts w:eastAsia="ＭＳ Ｐゴシック" w:cs="Arial"/>
          <w:szCs w:val="21"/>
        </w:rPr>
      </w:pPr>
    </w:p>
    <w:sectPr w:rsidR="00F5280B" w:rsidRPr="00335479" w:rsidSect="000F2808">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720" w:right="720" w:bottom="720" w:left="720" w:header="567" w:footer="56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90AE8" w14:textId="77777777" w:rsidR="00AF0C75" w:rsidRDefault="00AF0C75">
      <w:r>
        <w:separator/>
      </w:r>
    </w:p>
  </w:endnote>
  <w:endnote w:type="continuationSeparator" w:id="0">
    <w:p w14:paraId="4328BF19" w14:textId="77777777" w:rsidR="00AF0C75" w:rsidRDefault="00AF0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2" w:usb2="00000016" w:usb3="00000000" w:csb0="0004001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E11C" w14:textId="77777777" w:rsidR="000F2808" w:rsidRDefault="000F280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4D04B" w14:textId="72DE98AA" w:rsidR="003C691E" w:rsidRDefault="00366AF7">
    <w:pPr>
      <w:pStyle w:val="a7"/>
    </w:pPr>
    <w:r>
      <w:rPr>
        <w:rFonts w:hint="eastAsia"/>
        <w:noProof/>
      </w:rPr>
      <w:drawing>
        <wp:anchor distT="0" distB="0" distL="114300" distR="114300" simplePos="0" relativeHeight="251659264" behindDoc="1" locked="1" layoutInCell="1" allowOverlap="1" wp14:anchorId="6093A5AC" wp14:editId="7BD060A9">
          <wp:simplePos x="0" y="0"/>
          <wp:positionH relativeFrom="column">
            <wp:posOffset>-466725</wp:posOffset>
          </wp:positionH>
          <wp:positionV relativeFrom="paragraph">
            <wp:posOffset>100965</wp:posOffset>
          </wp:positionV>
          <wp:extent cx="7562850" cy="390525"/>
          <wp:effectExtent l="0" t="0" r="0" b="952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850" cy="39052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B5C37" w14:textId="77777777" w:rsidR="000F2808" w:rsidRDefault="000F28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53930" w14:textId="77777777" w:rsidR="00AF0C75" w:rsidRDefault="00AF0C75">
      <w:r>
        <w:separator/>
      </w:r>
    </w:p>
  </w:footnote>
  <w:footnote w:type="continuationSeparator" w:id="0">
    <w:p w14:paraId="3C2641D3" w14:textId="77777777" w:rsidR="00AF0C75" w:rsidRDefault="00AF0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1D078" w14:textId="77777777" w:rsidR="000F2808" w:rsidRDefault="000F280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D4646" w14:textId="77777777" w:rsidR="000F2808" w:rsidRDefault="000F2808">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12265" w14:textId="77777777" w:rsidR="000F2808" w:rsidRDefault="000F280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1784C"/>
    <w:multiLevelType w:val="hybridMultilevel"/>
    <w:tmpl w:val="A1DAC546"/>
    <w:lvl w:ilvl="0" w:tplc="98F42E44">
      <w:start w:val="1"/>
      <w:numFmt w:val="bullet"/>
      <w:lvlText w:val="•"/>
      <w:lvlJc w:val="left"/>
      <w:pPr>
        <w:ind w:left="1791" w:hanging="180"/>
      </w:pPr>
      <w:rPr>
        <w:rFonts w:ascii="Arial" w:eastAsia="Arial" w:hAnsi="Arial" w:hint="default"/>
        <w:color w:val="1A1A1A"/>
        <w:w w:val="99"/>
        <w:sz w:val="20"/>
        <w:szCs w:val="20"/>
      </w:rPr>
    </w:lvl>
    <w:lvl w:ilvl="1" w:tplc="34D8B934">
      <w:start w:val="1"/>
      <w:numFmt w:val="bullet"/>
      <w:lvlText w:val="•"/>
      <w:lvlJc w:val="left"/>
      <w:pPr>
        <w:ind w:left="2844" w:hanging="180"/>
      </w:pPr>
      <w:rPr>
        <w:rFonts w:hint="default"/>
      </w:rPr>
    </w:lvl>
    <w:lvl w:ilvl="2" w:tplc="7AC0803C">
      <w:start w:val="1"/>
      <w:numFmt w:val="bullet"/>
      <w:lvlText w:val="•"/>
      <w:lvlJc w:val="left"/>
      <w:pPr>
        <w:ind w:left="3888" w:hanging="180"/>
      </w:pPr>
      <w:rPr>
        <w:rFonts w:hint="default"/>
      </w:rPr>
    </w:lvl>
    <w:lvl w:ilvl="3" w:tplc="1CF8C9FA">
      <w:start w:val="1"/>
      <w:numFmt w:val="bullet"/>
      <w:lvlText w:val="•"/>
      <w:lvlJc w:val="left"/>
      <w:pPr>
        <w:ind w:left="4932" w:hanging="180"/>
      </w:pPr>
      <w:rPr>
        <w:rFonts w:hint="default"/>
      </w:rPr>
    </w:lvl>
    <w:lvl w:ilvl="4" w:tplc="202A319E">
      <w:start w:val="1"/>
      <w:numFmt w:val="bullet"/>
      <w:lvlText w:val="•"/>
      <w:lvlJc w:val="left"/>
      <w:pPr>
        <w:ind w:left="5976" w:hanging="180"/>
      </w:pPr>
      <w:rPr>
        <w:rFonts w:hint="default"/>
      </w:rPr>
    </w:lvl>
    <w:lvl w:ilvl="5" w:tplc="DEB0C466">
      <w:start w:val="1"/>
      <w:numFmt w:val="bullet"/>
      <w:lvlText w:val="•"/>
      <w:lvlJc w:val="left"/>
      <w:pPr>
        <w:ind w:left="7020" w:hanging="180"/>
      </w:pPr>
      <w:rPr>
        <w:rFonts w:hint="default"/>
      </w:rPr>
    </w:lvl>
    <w:lvl w:ilvl="6" w:tplc="0678A9DA">
      <w:start w:val="1"/>
      <w:numFmt w:val="bullet"/>
      <w:lvlText w:val="•"/>
      <w:lvlJc w:val="left"/>
      <w:pPr>
        <w:ind w:left="8064" w:hanging="180"/>
      </w:pPr>
      <w:rPr>
        <w:rFonts w:hint="default"/>
      </w:rPr>
    </w:lvl>
    <w:lvl w:ilvl="7" w:tplc="A0DCB1FC">
      <w:start w:val="1"/>
      <w:numFmt w:val="bullet"/>
      <w:lvlText w:val="•"/>
      <w:lvlJc w:val="left"/>
      <w:pPr>
        <w:ind w:left="9108" w:hanging="180"/>
      </w:pPr>
      <w:rPr>
        <w:rFonts w:hint="default"/>
      </w:rPr>
    </w:lvl>
    <w:lvl w:ilvl="8" w:tplc="7D9ADAAC">
      <w:start w:val="1"/>
      <w:numFmt w:val="bullet"/>
      <w:lvlText w:val="•"/>
      <w:lvlJc w:val="left"/>
      <w:pPr>
        <w:ind w:left="10152" w:hanging="180"/>
      </w:pPr>
      <w:rPr>
        <w:rFonts w:hint="default"/>
      </w:rPr>
    </w:lvl>
  </w:abstractNum>
  <w:abstractNum w:abstractNumId="1" w15:restartNumberingAfterBreak="0">
    <w:nsid w:val="332D06B3"/>
    <w:multiLevelType w:val="hybridMultilevel"/>
    <w:tmpl w:val="1DAEF0A6"/>
    <w:lvl w:ilvl="0" w:tplc="4B380BC0">
      <w:start w:val="1"/>
      <w:numFmt w:val="bullet"/>
      <w:lvlText w:val="•"/>
      <w:lvlJc w:val="left"/>
      <w:pPr>
        <w:ind w:left="360" w:hanging="360"/>
      </w:pPr>
      <w:rPr>
        <w:rFonts w:ascii="Microsoft YaHei" w:eastAsia="Microsoft YaHei" w:hAnsi="Microsoft YaHei" w:cs="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clean"/>
  <w:defaultTabStop w:val="4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DC1"/>
    <w:rsid w:val="00057101"/>
    <w:rsid w:val="00085A92"/>
    <w:rsid w:val="000D6593"/>
    <w:rsid w:val="000F2808"/>
    <w:rsid w:val="00106945"/>
    <w:rsid w:val="001C4A4D"/>
    <w:rsid w:val="00234E29"/>
    <w:rsid w:val="002E765B"/>
    <w:rsid w:val="00320693"/>
    <w:rsid w:val="00335479"/>
    <w:rsid w:val="00366AF7"/>
    <w:rsid w:val="003B09F0"/>
    <w:rsid w:val="003C691E"/>
    <w:rsid w:val="004251F6"/>
    <w:rsid w:val="004A4D1E"/>
    <w:rsid w:val="004B4EF3"/>
    <w:rsid w:val="004D117F"/>
    <w:rsid w:val="00524B40"/>
    <w:rsid w:val="00524BDB"/>
    <w:rsid w:val="0054108F"/>
    <w:rsid w:val="00546904"/>
    <w:rsid w:val="0054795E"/>
    <w:rsid w:val="00604754"/>
    <w:rsid w:val="00652228"/>
    <w:rsid w:val="006B7A24"/>
    <w:rsid w:val="007160BA"/>
    <w:rsid w:val="007B28B5"/>
    <w:rsid w:val="0082158E"/>
    <w:rsid w:val="008527E1"/>
    <w:rsid w:val="0086023F"/>
    <w:rsid w:val="008E6DC1"/>
    <w:rsid w:val="00911DF4"/>
    <w:rsid w:val="00943AD2"/>
    <w:rsid w:val="009501EC"/>
    <w:rsid w:val="009958EE"/>
    <w:rsid w:val="00A12450"/>
    <w:rsid w:val="00A76565"/>
    <w:rsid w:val="00AE7790"/>
    <w:rsid w:val="00AF0C75"/>
    <w:rsid w:val="00B447CA"/>
    <w:rsid w:val="00CA629D"/>
    <w:rsid w:val="00CC13DD"/>
    <w:rsid w:val="00CC60EA"/>
    <w:rsid w:val="00CD7FC3"/>
    <w:rsid w:val="00CE389C"/>
    <w:rsid w:val="00CE4604"/>
    <w:rsid w:val="00D74590"/>
    <w:rsid w:val="00E07667"/>
    <w:rsid w:val="00E14F44"/>
    <w:rsid w:val="00E37A47"/>
    <w:rsid w:val="00EF1916"/>
    <w:rsid w:val="00F05BED"/>
    <w:rsid w:val="00F35F5C"/>
    <w:rsid w:val="00F5280B"/>
    <w:rsid w:val="00F60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7A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6565"/>
    <w:pPr>
      <w:widowControl w:val="0"/>
      <w:overflowPunct w:val="0"/>
      <w:jc w:val="both"/>
    </w:pPr>
    <w:rPr>
      <w:rFonts w:ascii="Arial" w:hAnsi="Arial"/>
      <w:sz w:val="21"/>
      <w:szCs w:val="22"/>
    </w:rPr>
  </w:style>
  <w:style w:type="paragraph" w:styleId="1">
    <w:name w:val="heading 1"/>
    <w:basedOn w:val="a"/>
    <w:uiPriority w:val="9"/>
    <w:qFormat/>
    <w:rsid w:val="0054108F"/>
    <w:pPr>
      <w:spacing w:beforeLines="100" w:before="240" w:afterLines="100" w:after="240"/>
      <w:outlineLvl w:val="0"/>
    </w:pPr>
    <w:rPr>
      <w:rFonts w:cs="Arial"/>
      <w:color w:val="0078D4"/>
      <w:sz w:val="28"/>
      <w:szCs w:val="28"/>
    </w:rPr>
  </w:style>
  <w:style w:type="paragraph" w:styleId="2">
    <w:name w:val="heading 2"/>
    <w:basedOn w:val="a"/>
    <w:uiPriority w:val="9"/>
    <w:unhideWhenUsed/>
    <w:qFormat/>
    <w:pPr>
      <w:spacing w:before="73"/>
      <w:ind w:left="1919"/>
      <w:outlineLvl w:val="1"/>
    </w:pPr>
    <w:rPr>
      <w:rFonts w:eastAsia="Arial"/>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widowControl w:val="0"/>
    </w:pPr>
    <w:rPr>
      <w:sz w:val="22"/>
      <w:szCs w:val="22"/>
    </w:rPr>
    <w:tblPr>
      <w:tblInd w:w="0" w:type="dxa"/>
      <w:tblCellMar>
        <w:top w:w="0" w:type="dxa"/>
        <w:left w:w="0" w:type="dxa"/>
        <w:bottom w:w="0" w:type="dxa"/>
        <w:right w:w="0" w:type="dxa"/>
      </w:tblCellMar>
    </w:tblPr>
  </w:style>
  <w:style w:type="paragraph" w:styleId="a3">
    <w:name w:val="Body Text"/>
    <w:basedOn w:val="a"/>
    <w:uiPriority w:val="1"/>
    <w:qFormat/>
    <w:pPr>
      <w:spacing w:before="121"/>
      <w:ind w:left="881"/>
    </w:pPr>
    <w:rPr>
      <w:rFonts w:eastAsia="Arial"/>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A76565"/>
    <w:pPr>
      <w:pBdr>
        <w:bottom w:val="single" w:sz="6" w:space="1" w:color="auto"/>
      </w:pBdr>
      <w:tabs>
        <w:tab w:val="center" w:pos="4153"/>
        <w:tab w:val="right" w:pos="8306"/>
      </w:tabs>
      <w:snapToGrid w:val="0"/>
      <w:jc w:val="center"/>
    </w:pPr>
    <w:rPr>
      <w:sz w:val="18"/>
      <w:szCs w:val="18"/>
    </w:rPr>
  </w:style>
  <w:style w:type="character" w:customStyle="1" w:styleId="a6">
    <w:name w:val="ヘッダー (文字)"/>
    <w:basedOn w:val="a0"/>
    <w:link w:val="a5"/>
    <w:uiPriority w:val="99"/>
    <w:rsid w:val="00A76565"/>
    <w:rPr>
      <w:rFonts w:ascii="Arial" w:eastAsia="ＭＳ 明朝" w:hAnsi="Arial"/>
      <w:sz w:val="18"/>
      <w:szCs w:val="18"/>
      <w:lang w:eastAsia="ja-JP"/>
    </w:rPr>
  </w:style>
  <w:style w:type="paragraph" w:styleId="a7">
    <w:name w:val="footer"/>
    <w:basedOn w:val="a"/>
    <w:link w:val="a8"/>
    <w:uiPriority w:val="99"/>
    <w:unhideWhenUsed/>
    <w:rsid w:val="00A76565"/>
    <w:pPr>
      <w:tabs>
        <w:tab w:val="center" w:pos="4153"/>
        <w:tab w:val="right" w:pos="8306"/>
      </w:tabs>
      <w:snapToGrid w:val="0"/>
      <w:jc w:val="left"/>
    </w:pPr>
    <w:rPr>
      <w:sz w:val="18"/>
      <w:szCs w:val="18"/>
    </w:rPr>
  </w:style>
  <w:style w:type="character" w:customStyle="1" w:styleId="a8">
    <w:name w:val="フッター (文字)"/>
    <w:basedOn w:val="a0"/>
    <w:link w:val="a7"/>
    <w:uiPriority w:val="99"/>
    <w:rsid w:val="00A76565"/>
    <w:rPr>
      <w:rFonts w:ascii="Arial" w:eastAsia="ＭＳ 明朝" w:hAnsi="Arial"/>
      <w:sz w:val="18"/>
      <w:szCs w:val="18"/>
      <w:lang w:eastAsia="ja-JP"/>
    </w:rPr>
  </w:style>
  <w:style w:type="table" w:styleId="a9">
    <w:name w:val="Table Grid"/>
    <w:basedOn w:val="a1"/>
    <w:uiPriority w:val="39"/>
    <w:rsid w:val="00541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semiHidden/>
    <w:unhideWhenUsed/>
    <w:rsid w:val="00CC60EA"/>
    <w:pPr>
      <w:snapToGrid w:val="0"/>
      <w:jc w:val="left"/>
    </w:pPr>
    <w:rPr>
      <w:sz w:val="18"/>
      <w:szCs w:val="18"/>
    </w:rPr>
  </w:style>
  <w:style w:type="character" w:customStyle="1" w:styleId="ab">
    <w:name w:val="脚注文字列 (文字)"/>
    <w:basedOn w:val="a0"/>
    <w:link w:val="aa"/>
    <w:uiPriority w:val="99"/>
    <w:semiHidden/>
    <w:rsid w:val="00CC60EA"/>
    <w:rPr>
      <w:rFonts w:ascii="Arial" w:eastAsia="ＭＳ 明朝" w:hAnsi="Arial"/>
      <w:sz w:val="18"/>
      <w:szCs w:val="18"/>
      <w:lang w:eastAsia="ja-JP"/>
    </w:rPr>
  </w:style>
  <w:style w:type="character" w:styleId="ac">
    <w:name w:val="footnote reference"/>
    <w:basedOn w:val="a0"/>
    <w:uiPriority w:val="99"/>
    <w:semiHidden/>
    <w:unhideWhenUsed/>
    <w:rsid w:val="00CC60EA"/>
    <w:rPr>
      <w:vertAlign w:val="superscript"/>
    </w:rPr>
  </w:style>
  <w:style w:type="character" w:styleId="ad">
    <w:name w:val="annotation reference"/>
    <w:basedOn w:val="a0"/>
    <w:uiPriority w:val="99"/>
    <w:semiHidden/>
    <w:unhideWhenUsed/>
    <w:rsid w:val="00D74590"/>
    <w:rPr>
      <w:sz w:val="21"/>
      <w:szCs w:val="21"/>
    </w:rPr>
  </w:style>
  <w:style w:type="paragraph" w:styleId="ae">
    <w:name w:val="annotation text"/>
    <w:basedOn w:val="a"/>
    <w:link w:val="af"/>
    <w:uiPriority w:val="99"/>
    <w:semiHidden/>
    <w:unhideWhenUsed/>
    <w:rsid w:val="00D74590"/>
    <w:pPr>
      <w:jc w:val="left"/>
    </w:pPr>
  </w:style>
  <w:style w:type="character" w:customStyle="1" w:styleId="af">
    <w:name w:val="コメント文字列 (文字)"/>
    <w:basedOn w:val="a0"/>
    <w:link w:val="ae"/>
    <w:uiPriority w:val="99"/>
    <w:semiHidden/>
    <w:rsid w:val="00D74590"/>
    <w:rPr>
      <w:rFonts w:ascii="Arial" w:eastAsia="ＭＳ 明朝" w:hAnsi="Arial"/>
      <w:sz w:val="21"/>
      <w:szCs w:val="22"/>
      <w:lang w:eastAsia="ja-JP"/>
    </w:rPr>
  </w:style>
  <w:style w:type="paragraph" w:styleId="af0">
    <w:name w:val="annotation subject"/>
    <w:basedOn w:val="ae"/>
    <w:next w:val="ae"/>
    <w:link w:val="af1"/>
    <w:uiPriority w:val="99"/>
    <w:semiHidden/>
    <w:unhideWhenUsed/>
    <w:rsid w:val="00D74590"/>
    <w:rPr>
      <w:b/>
      <w:bCs/>
    </w:rPr>
  </w:style>
  <w:style w:type="character" w:customStyle="1" w:styleId="af1">
    <w:name w:val="コメント内容 (文字)"/>
    <w:basedOn w:val="af"/>
    <w:link w:val="af0"/>
    <w:uiPriority w:val="99"/>
    <w:semiHidden/>
    <w:rsid w:val="00D74590"/>
    <w:rPr>
      <w:rFonts w:ascii="Arial" w:eastAsia="ＭＳ 明朝" w:hAnsi="Arial"/>
      <w:b/>
      <w:bCs/>
      <w:sz w:val="21"/>
      <w:szCs w:val="22"/>
      <w:lang w:eastAsia="ja-JP"/>
    </w:rPr>
  </w:style>
  <w:style w:type="paragraph" w:styleId="af2">
    <w:name w:val="Balloon Text"/>
    <w:basedOn w:val="a"/>
    <w:link w:val="af3"/>
    <w:uiPriority w:val="99"/>
    <w:semiHidden/>
    <w:unhideWhenUsed/>
    <w:rsid w:val="00D74590"/>
    <w:rPr>
      <w:sz w:val="18"/>
      <w:szCs w:val="18"/>
    </w:rPr>
  </w:style>
  <w:style w:type="character" w:customStyle="1" w:styleId="af3">
    <w:name w:val="吹き出し (文字)"/>
    <w:basedOn w:val="a0"/>
    <w:link w:val="af2"/>
    <w:uiPriority w:val="99"/>
    <w:semiHidden/>
    <w:rsid w:val="00D74590"/>
    <w:rPr>
      <w:rFonts w:ascii="Arial" w:eastAsia="ＭＳ 明朝" w:hAnsi="Arial"/>
      <w:sz w:val="18"/>
      <w:szCs w:val="18"/>
      <w:lang w:eastAsia="ja-JP"/>
    </w:rPr>
  </w:style>
  <w:style w:type="paragraph" w:styleId="af4">
    <w:name w:val="Revision"/>
    <w:hidden/>
    <w:uiPriority w:val="99"/>
    <w:semiHidden/>
    <w:rsid w:val="00335479"/>
    <w:rPr>
      <w:rFonts w:ascii="Arial" w:hAnsi="Arial"/>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277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MS Mincho"/>
        <a:cs typeface=""/>
      </a:majorFont>
      <a:minorFont>
        <a:latin typeface="Calibri"/>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BDC09-9510-47D8-8B45-08E77383A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2274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2667</CharactersWithSpaces>
  <SharedDoc>false</SharedDoc>
  <HLinks>
    <vt:vector size="6" baseType="variant">
      <vt:variant>
        <vt:i4>327767</vt:i4>
      </vt:variant>
      <vt:variant>
        <vt:i4>24</vt:i4>
      </vt:variant>
      <vt:variant>
        <vt:i4>0</vt:i4>
      </vt:variant>
      <vt:variant>
        <vt:i4>5</vt:i4>
      </vt:variant>
      <vt:variant>
        <vt:lpwstr>http://www.xmcyber.com/what-is-cloud-security-posture-management/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2022-02-22T02:17:00Z</dcterms:created>
  <dcterms:modified xsi:type="dcterms:W3CDTF">2022-02-22T02:17:00Z</dcterms:modified>
</cp:coreProperties>
</file>